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CF2" w:rsidRPr="00150430" w:rsidRDefault="00FA3CF2" w:rsidP="009F42E1">
      <w:pPr>
        <w:pStyle w:val="Textoindependiente"/>
        <w:pBdr>
          <w:top w:val="single" w:sz="18" w:space="1" w:color="auto"/>
          <w:left w:val="single" w:sz="18" w:space="4" w:color="auto"/>
          <w:bottom w:val="single" w:sz="18" w:space="1" w:color="auto"/>
          <w:right w:val="single" w:sz="18" w:space="4" w:color="auto"/>
        </w:pBdr>
        <w:rPr>
          <w:rFonts w:cs="Arial"/>
        </w:rPr>
      </w:pPr>
    </w:p>
    <w:p w:rsidR="009F42E1" w:rsidRPr="00150430"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9F42E1" w:rsidRPr="00150430" w:rsidRDefault="00C521DC"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noProof/>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9F42E1" w:rsidRPr="00150430"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lang w:val="es-MX"/>
        </w:rPr>
      </w:pPr>
    </w:p>
    <w:p w:rsidR="00EA15D4" w:rsidRDefault="00EA15D4"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07152C" w:rsidRDefault="0007152C"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07152C" w:rsidRDefault="0007152C"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07152C" w:rsidRDefault="0007152C"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07152C" w:rsidRDefault="0007152C"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07152C" w:rsidRDefault="0007152C"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07152C" w:rsidRPr="00150430" w:rsidRDefault="0007152C"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9F42E1" w:rsidRDefault="005354C5" w:rsidP="005354C5">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eastAsia="es-MX"/>
        </w:rPr>
      </w:pPr>
      <w:r w:rsidRPr="0007152C">
        <w:rPr>
          <w:rFonts w:ascii="Benguiat Bk BT" w:hAnsi="Benguiat Bk BT"/>
          <w:b/>
          <w:sz w:val="48"/>
          <w:szCs w:val="48"/>
          <w:lang w:eastAsia="es-MX"/>
        </w:rPr>
        <w:t xml:space="preserve">Ley de </w:t>
      </w:r>
      <w:r w:rsidR="008C334E" w:rsidRPr="0007152C">
        <w:rPr>
          <w:rFonts w:ascii="Benguiat Bk BT" w:hAnsi="Benguiat Bk BT"/>
          <w:b/>
          <w:sz w:val="48"/>
          <w:szCs w:val="48"/>
          <w:lang w:eastAsia="es-MX"/>
        </w:rPr>
        <w:t xml:space="preserve">Protección a las Víctimas de los Delitos para </w:t>
      </w:r>
      <w:r w:rsidRPr="0007152C">
        <w:rPr>
          <w:rFonts w:ascii="Benguiat Bk BT" w:hAnsi="Benguiat Bk BT"/>
          <w:b/>
          <w:sz w:val="48"/>
          <w:szCs w:val="48"/>
          <w:lang w:eastAsia="es-MX"/>
        </w:rPr>
        <w:t>el Estado de Tamaulipas</w:t>
      </w:r>
    </w:p>
    <w:p w:rsidR="00D4434D" w:rsidRPr="0007152C" w:rsidRDefault="00D4434D" w:rsidP="005354C5">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eastAsia="es-MX"/>
        </w:rPr>
      </w:pPr>
      <w:r>
        <w:rPr>
          <w:rFonts w:ascii="Benguiat Bk BT" w:hAnsi="Benguiat Bk BT"/>
          <w:b/>
          <w:sz w:val="48"/>
          <w:szCs w:val="48"/>
          <w:lang w:eastAsia="es-MX"/>
        </w:rPr>
        <w:t>(Abrogada)</w:t>
      </w:r>
    </w:p>
    <w:p w:rsidR="009F42E1" w:rsidRPr="00150430" w:rsidRDefault="009F42E1" w:rsidP="005354C5">
      <w:pPr>
        <w:pBdr>
          <w:top w:val="single" w:sz="18" w:space="1" w:color="auto"/>
          <w:left w:val="single" w:sz="18" w:space="4" w:color="auto"/>
          <w:bottom w:val="single" w:sz="18" w:space="1" w:color="auto"/>
          <w:right w:val="single" w:sz="18" w:space="4" w:color="auto"/>
        </w:pBdr>
        <w:jc w:val="center"/>
        <w:rPr>
          <w:rFonts w:ascii="Arial" w:hAnsi="Arial" w:cs="Arial"/>
          <w:b/>
        </w:rPr>
      </w:pPr>
    </w:p>
    <w:p w:rsidR="009F42E1" w:rsidRPr="00150430"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150430"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150430"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150430"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150430"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E91941" w:rsidRPr="00150430" w:rsidRDefault="00E9194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E91941" w:rsidRPr="00150430" w:rsidRDefault="00E9194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07152C" w:rsidRDefault="0007152C"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5B2024" w:rsidRDefault="005B2024"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D4434D" w:rsidRPr="00150430" w:rsidRDefault="00D4434D"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5B2024" w:rsidRPr="00150430" w:rsidRDefault="005B2024"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150430"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sidRPr="00150430">
        <w:rPr>
          <w:rFonts w:ascii="Arial" w:hAnsi="Arial" w:cs="Arial"/>
          <w:b/>
        </w:rPr>
        <w:t xml:space="preserve">Documento de consulta </w:t>
      </w:r>
    </w:p>
    <w:p w:rsidR="00F91CD9" w:rsidRDefault="006C28E9"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w:t>
      </w:r>
      <w:r w:rsidR="00A0393C" w:rsidRPr="00150430">
        <w:rPr>
          <w:rFonts w:ascii="Arial" w:hAnsi="Arial" w:cs="Arial"/>
          <w:b/>
        </w:rPr>
        <w:t>ltima reforma aplicada</w:t>
      </w:r>
      <w:r w:rsidR="008C334E" w:rsidRPr="00150430">
        <w:rPr>
          <w:rFonts w:ascii="Arial" w:hAnsi="Arial" w:cs="Arial"/>
          <w:b/>
        </w:rPr>
        <w:t xml:space="preserve"> </w:t>
      </w:r>
      <w:r w:rsidR="009422FB" w:rsidRPr="00150430">
        <w:rPr>
          <w:rFonts w:ascii="Arial" w:hAnsi="Arial" w:cs="Arial"/>
          <w:b/>
        </w:rPr>
        <w:t>P.O.</w:t>
      </w:r>
      <w:r w:rsidR="008C334E" w:rsidRPr="00150430">
        <w:rPr>
          <w:rFonts w:ascii="Arial" w:hAnsi="Arial" w:cs="Arial"/>
          <w:b/>
        </w:rPr>
        <w:t xml:space="preserve"> </w:t>
      </w:r>
      <w:r>
        <w:rPr>
          <w:rFonts w:ascii="Arial" w:hAnsi="Arial" w:cs="Arial"/>
          <w:b/>
        </w:rPr>
        <w:t xml:space="preserve">del </w:t>
      </w:r>
      <w:r w:rsidR="009422FB" w:rsidRPr="00150430">
        <w:rPr>
          <w:rFonts w:ascii="Arial" w:hAnsi="Arial" w:cs="Arial"/>
          <w:b/>
        </w:rPr>
        <w:t>3</w:t>
      </w:r>
      <w:r w:rsidR="008C334E" w:rsidRPr="00150430">
        <w:rPr>
          <w:rFonts w:ascii="Arial" w:hAnsi="Arial" w:cs="Arial"/>
          <w:b/>
        </w:rPr>
        <w:t xml:space="preserve"> de </w:t>
      </w:r>
      <w:r>
        <w:rPr>
          <w:rFonts w:ascii="Arial" w:hAnsi="Arial" w:cs="Arial"/>
          <w:b/>
        </w:rPr>
        <w:t>abril</w:t>
      </w:r>
      <w:r w:rsidR="005B2024" w:rsidRPr="00150430">
        <w:rPr>
          <w:rFonts w:ascii="Arial" w:hAnsi="Arial" w:cs="Arial"/>
          <w:b/>
        </w:rPr>
        <w:t xml:space="preserve"> de 20</w:t>
      </w:r>
      <w:r w:rsidR="009422FB" w:rsidRPr="00150430">
        <w:rPr>
          <w:rFonts w:ascii="Arial" w:hAnsi="Arial" w:cs="Arial"/>
          <w:b/>
        </w:rPr>
        <w:t>1</w:t>
      </w:r>
      <w:r>
        <w:rPr>
          <w:rFonts w:ascii="Arial" w:hAnsi="Arial" w:cs="Arial"/>
          <w:b/>
        </w:rPr>
        <w:t>4</w:t>
      </w:r>
      <w:r w:rsidR="009422FB" w:rsidRPr="00150430">
        <w:rPr>
          <w:rFonts w:ascii="Arial" w:hAnsi="Arial" w:cs="Arial"/>
          <w:b/>
        </w:rPr>
        <w:t>.</w:t>
      </w:r>
    </w:p>
    <w:p w:rsidR="00292EB7" w:rsidRDefault="00292EB7"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D4434D" w:rsidRDefault="00D4434D"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292EB7" w:rsidRDefault="00D4434D" w:rsidP="00D4434D">
      <w:pPr>
        <w:pBdr>
          <w:top w:val="single" w:sz="18" w:space="1" w:color="auto"/>
          <w:left w:val="single" w:sz="18" w:space="4" w:color="auto"/>
          <w:bottom w:val="single" w:sz="18" w:space="1" w:color="auto"/>
          <w:right w:val="single" w:sz="18" w:space="4" w:color="auto"/>
        </w:pBdr>
        <w:jc w:val="both"/>
        <w:rPr>
          <w:rFonts w:ascii="Arial" w:hAnsi="Arial" w:cs="Arial"/>
        </w:rPr>
      </w:pPr>
      <w:r w:rsidRPr="00CB3991">
        <w:rPr>
          <w:rFonts w:ascii="Arial" w:hAnsi="Arial" w:cs="Arial"/>
          <w:b/>
        </w:rPr>
        <w:t xml:space="preserve">Nota: </w:t>
      </w:r>
      <w:r>
        <w:rPr>
          <w:rFonts w:ascii="Arial" w:hAnsi="Arial" w:cs="Arial"/>
        </w:rPr>
        <w:t>Abrogada por Decreto No. LXII-258, Anexo al P.O. del 1 de julio de 2014, mediante el cual s</w:t>
      </w:r>
      <w:r w:rsidRPr="001C6588">
        <w:rPr>
          <w:rFonts w:ascii="Arial" w:hAnsi="Arial" w:cs="Arial"/>
        </w:rPr>
        <w:t>e expide</w:t>
      </w:r>
      <w:r>
        <w:rPr>
          <w:rFonts w:ascii="Arial" w:hAnsi="Arial" w:cs="Arial"/>
        </w:rPr>
        <w:t xml:space="preserve"> </w:t>
      </w:r>
      <w:r w:rsidRPr="00E257A7">
        <w:rPr>
          <w:rFonts w:ascii="Arial" w:eastAsia="Arial" w:hAnsi="Arial" w:cs="Arial"/>
          <w:color w:val="262626"/>
          <w:lang w:val="es-ES"/>
        </w:rPr>
        <w:t xml:space="preserve">la </w:t>
      </w:r>
      <w:r w:rsidRPr="00E257A7">
        <w:rPr>
          <w:rFonts w:ascii="Arial" w:eastAsia="Arial" w:hAnsi="Arial" w:cs="Arial"/>
          <w:color w:val="0C0C0C"/>
          <w:lang w:val="es-ES"/>
        </w:rPr>
        <w:t>Ley de Protección a las Víctimas para el Estado de Tamaulipas</w:t>
      </w:r>
      <w:r>
        <w:rPr>
          <w:rFonts w:ascii="Arial" w:eastAsia="Arial" w:hAnsi="Arial" w:cs="Arial"/>
          <w:color w:val="0C0C0C"/>
          <w:lang w:val="es-ES"/>
        </w:rPr>
        <w:t>.</w:t>
      </w:r>
    </w:p>
    <w:p w:rsidR="003937AC" w:rsidRPr="00150430" w:rsidRDefault="007A651B" w:rsidP="00983274">
      <w:pPr>
        <w:pStyle w:val="Textoindependiente"/>
        <w:jc w:val="center"/>
        <w:rPr>
          <w:rFonts w:cs="Arial"/>
        </w:rPr>
      </w:pPr>
      <w:r w:rsidRPr="00150430">
        <w:rPr>
          <w:rFonts w:cs="Arial"/>
        </w:rPr>
        <w:br w:type="page"/>
      </w:r>
    </w:p>
    <w:p w:rsidR="005B2024" w:rsidRPr="00150430" w:rsidRDefault="005B2024" w:rsidP="001427AF">
      <w:pPr>
        <w:pStyle w:val="Ttulo"/>
        <w:spacing w:before="0"/>
        <w:ind w:right="48" w:firstLine="0"/>
        <w:jc w:val="both"/>
        <w:rPr>
          <w:rFonts w:ascii="Arial" w:hAnsi="Arial"/>
          <w:b w:val="0"/>
          <w:smallCaps w:val="0"/>
          <w:sz w:val="20"/>
        </w:rPr>
      </w:pPr>
      <w:r w:rsidRPr="00150430">
        <w:rPr>
          <w:rFonts w:ascii="Arial" w:hAnsi="Arial"/>
          <w:smallCaps w:val="0"/>
          <w:sz w:val="20"/>
        </w:rPr>
        <w:lastRenderedPageBreak/>
        <w:t>EUGENIO HERNÁNDEZ FLORES,</w:t>
      </w:r>
      <w:r w:rsidRPr="00150430">
        <w:rPr>
          <w:rFonts w:ascii="Arial" w:hAnsi="Arial"/>
          <w:b w:val="0"/>
          <w:smallCaps w:val="0"/>
          <w:sz w:val="20"/>
        </w:rPr>
        <w:t xml:space="preserve"> Gobernador Constitucional del Estado Libre y Soberano de Tamaulipas, a sus habitantes hace saber:</w:t>
      </w:r>
    </w:p>
    <w:p w:rsidR="005B2024" w:rsidRPr="00150430" w:rsidRDefault="005B2024" w:rsidP="001427AF">
      <w:pPr>
        <w:pStyle w:val="Ttulo"/>
        <w:spacing w:before="0"/>
        <w:ind w:left="567" w:right="567"/>
        <w:jc w:val="both"/>
        <w:rPr>
          <w:rFonts w:ascii="Arial" w:hAnsi="Arial"/>
          <w:b w:val="0"/>
          <w:smallCaps w:val="0"/>
          <w:sz w:val="20"/>
        </w:rPr>
      </w:pPr>
    </w:p>
    <w:p w:rsidR="005B2024" w:rsidRPr="00150430" w:rsidRDefault="005B2024" w:rsidP="001427AF">
      <w:pPr>
        <w:pStyle w:val="Ttulo"/>
        <w:spacing w:before="0"/>
        <w:ind w:right="567" w:firstLine="0"/>
        <w:jc w:val="both"/>
        <w:rPr>
          <w:rFonts w:ascii="Arial" w:hAnsi="Arial"/>
          <w:b w:val="0"/>
          <w:smallCaps w:val="0"/>
          <w:sz w:val="20"/>
        </w:rPr>
      </w:pPr>
      <w:r w:rsidRPr="00150430">
        <w:rPr>
          <w:rFonts w:ascii="Arial" w:hAnsi="Arial"/>
          <w:b w:val="0"/>
          <w:smallCaps w:val="0"/>
          <w:sz w:val="20"/>
        </w:rPr>
        <w:t>Que el Honorable Congreso del Estado, ha tenido a bien expedir el siguiente Decreto:</w:t>
      </w:r>
    </w:p>
    <w:p w:rsidR="005B2024" w:rsidRPr="00150430" w:rsidRDefault="005B2024" w:rsidP="001427AF">
      <w:pPr>
        <w:pStyle w:val="Ttulo"/>
        <w:spacing w:before="0"/>
        <w:ind w:left="567" w:right="567"/>
        <w:jc w:val="both"/>
        <w:rPr>
          <w:rFonts w:ascii="Arial" w:hAnsi="Arial"/>
          <w:b w:val="0"/>
          <w:smallCaps w:val="0"/>
          <w:sz w:val="20"/>
        </w:rPr>
      </w:pPr>
    </w:p>
    <w:p w:rsidR="005B2024" w:rsidRPr="00150430" w:rsidRDefault="005B2024" w:rsidP="001427AF">
      <w:pPr>
        <w:pStyle w:val="Ttulo"/>
        <w:spacing w:before="0"/>
        <w:ind w:right="48" w:firstLine="0"/>
        <w:jc w:val="both"/>
        <w:rPr>
          <w:rFonts w:ascii="Arial" w:hAnsi="Arial"/>
          <w:b w:val="0"/>
          <w:smallCaps w:val="0"/>
          <w:sz w:val="20"/>
        </w:rPr>
      </w:pPr>
      <w:r w:rsidRPr="00150430">
        <w:rPr>
          <w:rFonts w:ascii="Arial" w:hAnsi="Arial"/>
          <w:b w:val="0"/>
          <w:smallCaps w:val="0"/>
          <w:sz w:val="20"/>
        </w:rPr>
        <w:t>Al margen un sello que dice:- “Estados Unidos Mexicanos.- Gobierno de Tamaulipas.- Poder Legislativo.</w:t>
      </w:r>
    </w:p>
    <w:p w:rsidR="001427AF" w:rsidRPr="00150430" w:rsidRDefault="001427AF" w:rsidP="001427AF">
      <w:pPr>
        <w:pStyle w:val="Ttulo"/>
        <w:spacing w:before="0"/>
        <w:ind w:right="567" w:firstLine="0"/>
        <w:jc w:val="both"/>
        <w:rPr>
          <w:rFonts w:ascii="Arial" w:hAnsi="Arial"/>
          <w:b w:val="0"/>
          <w:smallCaps w:val="0"/>
          <w:sz w:val="20"/>
        </w:rPr>
      </w:pPr>
    </w:p>
    <w:p w:rsidR="009C4B48" w:rsidRPr="00150430" w:rsidRDefault="009C4B48" w:rsidP="009C4B48">
      <w:pPr>
        <w:jc w:val="both"/>
        <w:rPr>
          <w:rFonts w:ascii="Arial" w:hAnsi="Arial" w:cs="Arial"/>
          <w:b/>
          <w:bCs/>
        </w:rPr>
      </w:pPr>
      <w:r w:rsidRPr="00150430">
        <w:rPr>
          <w:rFonts w:ascii="Arial" w:hAnsi="Arial" w:cs="Arial"/>
          <w:b/>
          <w:bCs/>
        </w:rPr>
        <w:t>LA SEXAG</w:t>
      </w:r>
      <w:r w:rsidR="00150430" w:rsidRPr="00150430">
        <w:rPr>
          <w:rFonts w:ascii="Arial" w:hAnsi="Arial" w:cs="Arial"/>
          <w:b/>
          <w:bCs/>
        </w:rPr>
        <w:t>É</w:t>
      </w:r>
      <w:r w:rsidRPr="00150430">
        <w:rPr>
          <w:rFonts w:ascii="Arial" w:hAnsi="Arial" w:cs="Arial"/>
          <w:b/>
          <w:bCs/>
        </w:rPr>
        <w:t>SIMA LEGISLATURA DEL CONGRESO CONSTITUCIONAL DEL ESTADO LIBRE Y SOBERANO DE TAMAULIPAS, EN USO DE LAS FACULTADES QUE LE CONFIERE EL ART</w:t>
      </w:r>
      <w:r w:rsidR="00150430" w:rsidRPr="00150430">
        <w:rPr>
          <w:rFonts w:ascii="Arial" w:hAnsi="Arial" w:cs="Arial"/>
          <w:b/>
          <w:bCs/>
        </w:rPr>
        <w:t>Í</w:t>
      </w:r>
      <w:r w:rsidRPr="00150430">
        <w:rPr>
          <w:rFonts w:ascii="Arial" w:hAnsi="Arial" w:cs="Arial"/>
          <w:b/>
          <w:bCs/>
        </w:rPr>
        <w:t>CULO 58 FRACCI</w:t>
      </w:r>
      <w:r w:rsidR="00150430" w:rsidRPr="00150430">
        <w:rPr>
          <w:rFonts w:ascii="Arial" w:hAnsi="Arial" w:cs="Arial"/>
          <w:b/>
          <w:bCs/>
        </w:rPr>
        <w:t>Ó</w:t>
      </w:r>
      <w:r w:rsidRPr="00150430">
        <w:rPr>
          <w:rFonts w:ascii="Arial" w:hAnsi="Arial" w:cs="Arial"/>
          <w:b/>
          <w:bCs/>
        </w:rPr>
        <w:t>N I DE LA CONSTITUCI</w:t>
      </w:r>
      <w:r w:rsidR="00150430" w:rsidRPr="00150430">
        <w:rPr>
          <w:rFonts w:ascii="Arial" w:hAnsi="Arial" w:cs="Arial"/>
          <w:b/>
          <w:bCs/>
        </w:rPr>
        <w:t>Ó</w:t>
      </w:r>
      <w:r w:rsidRPr="00150430">
        <w:rPr>
          <w:rFonts w:ascii="Arial" w:hAnsi="Arial" w:cs="Arial"/>
          <w:b/>
          <w:bCs/>
        </w:rPr>
        <w:t>N POL</w:t>
      </w:r>
      <w:r w:rsidR="00150430" w:rsidRPr="00150430">
        <w:rPr>
          <w:rFonts w:ascii="Arial" w:hAnsi="Arial" w:cs="Arial"/>
          <w:b/>
          <w:bCs/>
        </w:rPr>
        <w:t>Í</w:t>
      </w:r>
      <w:r w:rsidRPr="00150430">
        <w:rPr>
          <w:rFonts w:ascii="Arial" w:hAnsi="Arial" w:cs="Arial"/>
          <w:b/>
          <w:bCs/>
        </w:rPr>
        <w:t>TICA LOCAL; Y EL ART</w:t>
      </w:r>
      <w:r w:rsidR="00150430" w:rsidRPr="00150430">
        <w:rPr>
          <w:rFonts w:ascii="Arial" w:hAnsi="Arial" w:cs="Arial"/>
          <w:b/>
          <w:bCs/>
        </w:rPr>
        <w:t>Í</w:t>
      </w:r>
      <w:r w:rsidRPr="00150430">
        <w:rPr>
          <w:rFonts w:ascii="Arial" w:hAnsi="Arial" w:cs="Arial"/>
          <w:b/>
          <w:bCs/>
        </w:rPr>
        <w:t>CULO 119 DE LA LEY SOBRE LA ORGANIZACI</w:t>
      </w:r>
      <w:r w:rsidR="00150430" w:rsidRPr="00150430">
        <w:rPr>
          <w:rFonts w:ascii="Arial" w:hAnsi="Arial" w:cs="Arial"/>
          <w:b/>
          <w:bCs/>
        </w:rPr>
        <w:t>Ó</w:t>
      </w:r>
      <w:r w:rsidRPr="00150430">
        <w:rPr>
          <w:rFonts w:ascii="Arial" w:hAnsi="Arial" w:cs="Arial"/>
          <w:b/>
          <w:bCs/>
        </w:rPr>
        <w:t>N Y FUNCIONAMIENTO INTERNOS DEL CONGRESO DEL ESTADO DE TAMAULIPAS, TIENE A BIEN EXPEDIR EL SIGUIENTE:</w:t>
      </w:r>
    </w:p>
    <w:p w:rsidR="009C4B48" w:rsidRPr="00150430" w:rsidRDefault="009C4B48" w:rsidP="009C4B48">
      <w:pPr>
        <w:jc w:val="both"/>
        <w:rPr>
          <w:rFonts w:ascii="Arial" w:hAnsi="Arial" w:cs="Arial"/>
          <w:bCs/>
        </w:rPr>
      </w:pPr>
    </w:p>
    <w:p w:rsidR="009C4B48" w:rsidRPr="00150430" w:rsidRDefault="00150430" w:rsidP="009C4B48">
      <w:pPr>
        <w:keepNext/>
        <w:jc w:val="center"/>
        <w:outlineLvl w:val="1"/>
        <w:rPr>
          <w:rFonts w:ascii="Arial" w:hAnsi="Arial" w:cs="Arial"/>
          <w:b/>
          <w:bCs/>
        </w:rPr>
      </w:pPr>
      <w:r w:rsidRPr="00150430">
        <w:rPr>
          <w:rFonts w:ascii="Arial" w:hAnsi="Arial" w:cs="Arial"/>
          <w:b/>
          <w:bCs/>
        </w:rPr>
        <w:t xml:space="preserve">D E C R E T O  </w:t>
      </w:r>
      <w:r w:rsidR="009C4B48" w:rsidRPr="00150430">
        <w:rPr>
          <w:rFonts w:ascii="Arial" w:hAnsi="Arial" w:cs="Arial"/>
          <w:b/>
          <w:bCs/>
        </w:rPr>
        <w:t>No. LX-691</w:t>
      </w:r>
    </w:p>
    <w:p w:rsidR="009C4B48" w:rsidRPr="00150430" w:rsidRDefault="009C4B48" w:rsidP="009C4B48">
      <w:pPr>
        <w:keepNext/>
        <w:jc w:val="center"/>
        <w:outlineLvl w:val="1"/>
        <w:rPr>
          <w:rFonts w:ascii="Arial" w:hAnsi="Arial" w:cs="Arial"/>
          <w:b/>
          <w:bCs/>
        </w:rPr>
      </w:pPr>
    </w:p>
    <w:p w:rsidR="009C4B48" w:rsidRPr="00150430" w:rsidRDefault="009C4B48" w:rsidP="009C4B48">
      <w:pPr>
        <w:jc w:val="both"/>
        <w:rPr>
          <w:rFonts w:ascii="Arial" w:hAnsi="Arial" w:cs="Arial"/>
          <w:b/>
          <w:bCs/>
        </w:rPr>
      </w:pPr>
      <w:r w:rsidRPr="00150430">
        <w:rPr>
          <w:rFonts w:ascii="Arial" w:hAnsi="Arial" w:cs="Arial"/>
          <w:b/>
          <w:bCs/>
        </w:rPr>
        <w:t xml:space="preserve">MEDIANTE EL CUAL SE EXPIDE </w:t>
      </w:r>
      <w:smartTag w:uri="urn:schemas-microsoft-com:office:smarttags" w:element="PersonName">
        <w:smartTagPr>
          <w:attr w:name="ProductID" w:val="LA LEY DE"/>
        </w:smartTagPr>
        <w:r w:rsidRPr="00150430">
          <w:rPr>
            <w:rFonts w:ascii="Arial" w:hAnsi="Arial" w:cs="Arial"/>
            <w:b/>
            <w:bCs/>
          </w:rPr>
          <w:t>LA LEY DE</w:t>
        </w:r>
      </w:smartTag>
      <w:r w:rsidRPr="00150430">
        <w:rPr>
          <w:rFonts w:ascii="Arial" w:hAnsi="Arial" w:cs="Arial"/>
          <w:b/>
          <w:bCs/>
        </w:rPr>
        <w:t xml:space="preserve"> PROTECCIÓN A LAS VÍCTIMAS DE LOS DELITOS PARA EL ESTADO DE TAMAULIPAS.</w:t>
      </w:r>
    </w:p>
    <w:p w:rsidR="009C4B48" w:rsidRPr="00150430" w:rsidRDefault="009C4B48" w:rsidP="009C4B48">
      <w:pPr>
        <w:jc w:val="both"/>
        <w:rPr>
          <w:rFonts w:ascii="Arial" w:hAnsi="Arial" w:cs="Arial"/>
          <w:b/>
          <w:bCs/>
        </w:rPr>
      </w:pPr>
    </w:p>
    <w:p w:rsidR="009C4B48" w:rsidRPr="00150430" w:rsidRDefault="009C4B48" w:rsidP="009C4B48">
      <w:pPr>
        <w:autoSpaceDE w:val="0"/>
        <w:autoSpaceDN w:val="0"/>
        <w:adjustRightInd w:val="0"/>
        <w:jc w:val="center"/>
        <w:rPr>
          <w:rFonts w:ascii="Arial" w:hAnsi="Arial" w:cs="Arial"/>
          <w:b/>
          <w:bCs/>
        </w:rPr>
      </w:pPr>
      <w:r w:rsidRPr="00150430">
        <w:rPr>
          <w:rFonts w:ascii="Arial" w:hAnsi="Arial" w:cs="Arial"/>
          <w:b/>
          <w:bCs/>
        </w:rPr>
        <w:t>CAP</w:t>
      </w:r>
      <w:r w:rsidR="00150430" w:rsidRPr="00150430">
        <w:rPr>
          <w:rFonts w:ascii="Arial" w:hAnsi="Arial" w:cs="Arial"/>
          <w:b/>
          <w:bCs/>
        </w:rPr>
        <w:t>Í</w:t>
      </w:r>
      <w:r w:rsidRPr="00150430">
        <w:rPr>
          <w:rFonts w:ascii="Arial" w:hAnsi="Arial" w:cs="Arial"/>
          <w:b/>
          <w:bCs/>
        </w:rPr>
        <w:t>TULO I</w:t>
      </w:r>
    </w:p>
    <w:p w:rsidR="009C4B48" w:rsidRPr="00150430" w:rsidRDefault="009C4B48" w:rsidP="009C4B48">
      <w:pPr>
        <w:autoSpaceDE w:val="0"/>
        <w:autoSpaceDN w:val="0"/>
        <w:adjustRightInd w:val="0"/>
        <w:jc w:val="center"/>
        <w:rPr>
          <w:rFonts w:ascii="Arial" w:hAnsi="Arial" w:cs="Arial"/>
          <w:b/>
          <w:bCs/>
        </w:rPr>
      </w:pPr>
      <w:r w:rsidRPr="00150430">
        <w:rPr>
          <w:rFonts w:ascii="Arial" w:hAnsi="Arial" w:cs="Arial"/>
          <w:b/>
          <w:bCs/>
        </w:rPr>
        <w:t>DE LAS DISPOSICIONES GENERALES</w:t>
      </w:r>
    </w:p>
    <w:p w:rsidR="009C4B48" w:rsidRPr="00150430" w:rsidRDefault="009C4B48" w:rsidP="009C4B48">
      <w:pPr>
        <w:autoSpaceDE w:val="0"/>
        <w:autoSpaceDN w:val="0"/>
        <w:adjustRightInd w:val="0"/>
        <w:jc w:val="both"/>
        <w:rPr>
          <w:rFonts w:ascii="Arial" w:hAnsi="Arial" w:cs="Arial"/>
          <w:bCs/>
        </w:rPr>
      </w:pPr>
    </w:p>
    <w:p w:rsidR="009C4B48" w:rsidRPr="00150430" w:rsidRDefault="009C4B48" w:rsidP="009C4B48">
      <w:pPr>
        <w:autoSpaceDE w:val="0"/>
        <w:autoSpaceDN w:val="0"/>
        <w:adjustRightInd w:val="0"/>
        <w:jc w:val="both"/>
        <w:rPr>
          <w:rFonts w:ascii="Arial" w:hAnsi="Arial" w:cs="Arial"/>
          <w:b/>
          <w:bCs/>
        </w:rPr>
      </w:pPr>
      <w:r w:rsidRPr="00150430">
        <w:rPr>
          <w:rFonts w:ascii="Arial" w:hAnsi="Arial" w:cs="Arial"/>
          <w:b/>
          <w:bCs/>
        </w:rPr>
        <w:t>ART</w:t>
      </w:r>
      <w:r w:rsidR="00150430" w:rsidRPr="00150430">
        <w:rPr>
          <w:rFonts w:ascii="Arial" w:hAnsi="Arial" w:cs="Arial"/>
          <w:b/>
          <w:bCs/>
        </w:rPr>
        <w:t>Í</w:t>
      </w:r>
      <w:r w:rsidRPr="00150430">
        <w:rPr>
          <w:rFonts w:ascii="Arial" w:hAnsi="Arial" w:cs="Arial"/>
          <w:b/>
          <w:bCs/>
        </w:rPr>
        <w:t>CULO 1.</w:t>
      </w:r>
    </w:p>
    <w:p w:rsidR="004C177B" w:rsidRPr="00150430" w:rsidRDefault="004C177B" w:rsidP="009C4B48">
      <w:pPr>
        <w:autoSpaceDE w:val="0"/>
        <w:autoSpaceDN w:val="0"/>
        <w:adjustRightInd w:val="0"/>
        <w:jc w:val="both"/>
        <w:rPr>
          <w:rFonts w:ascii="Arial" w:hAnsi="Arial" w:cs="Arial"/>
          <w:bCs/>
        </w:rPr>
      </w:pPr>
    </w:p>
    <w:p w:rsidR="009C4B48" w:rsidRPr="00150430" w:rsidRDefault="009C4B48" w:rsidP="009C4B48">
      <w:pPr>
        <w:autoSpaceDE w:val="0"/>
        <w:autoSpaceDN w:val="0"/>
        <w:adjustRightInd w:val="0"/>
        <w:jc w:val="both"/>
        <w:rPr>
          <w:rFonts w:ascii="Arial" w:hAnsi="Arial" w:cs="Arial"/>
          <w:bCs/>
        </w:rPr>
      </w:pPr>
      <w:r w:rsidRPr="00150430">
        <w:rPr>
          <w:rFonts w:ascii="Arial" w:hAnsi="Arial" w:cs="Arial"/>
          <w:bCs/>
        </w:rPr>
        <w:t>1. Las disposiciones de esta ley son de orden público e interés social, así como de aplicación y observancia general en el Estado de Tamaulipas.</w:t>
      </w:r>
    </w:p>
    <w:p w:rsidR="009C4B48" w:rsidRPr="00150430" w:rsidRDefault="009C4B48" w:rsidP="009C4B48">
      <w:pPr>
        <w:autoSpaceDE w:val="0"/>
        <w:autoSpaceDN w:val="0"/>
        <w:adjustRightInd w:val="0"/>
        <w:jc w:val="both"/>
        <w:rPr>
          <w:rFonts w:ascii="Arial" w:hAnsi="Arial" w:cs="Arial"/>
          <w:bCs/>
        </w:rPr>
      </w:pPr>
    </w:p>
    <w:p w:rsidR="009C4B48" w:rsidRPr="00150430" w:rsidRDefault="009C4B48" w:rsidP="009C4B48">
      <w:pPr>
        <w:autoSpaceDE w:val="0"/>
        <w:autoSpaceDN w:val="0"/>
        <w:adjustRightInd w:val="0"/>
        <w:jc w:val="both"/>
        <w:rPr>
          <w:rFonts w:ascii="Arial" w:hAnsi="Arial" w:cs="Arial"/>
          <w:bCs/>
        </w:rPr>
      </w:pPr>
      <w:r w:rsidRPr="00150430">
        <w:rPr>
          <w:rFonts w:ascii="Arial" w:hAnsi="Arial" w:cs="Arial"/>
          <w:bCs/>
        </w:rPr>
        <w:t xml:space="preserve">2. Esta ley es reglamentaria en el ámbito estatal de lo dispuesto por el párrafo cuarto del artículo 17 y el apartado C del artículo 20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50430">
            <w:rPr>
              <w:rFonts w:ascii="Arial" w:hAnsi="Arial" w:cs="Arial"/>
              <w:bCs/>
            </w:rPr>
            <w:t>la Constitución</w:t>
          </w:r>
        </w:smartTag>
        <w:r w:rsidRPr="00150430">
          <w:rPr>
            <w:rFonts w:ascii="Arial" w:hAnsi="Arial" w:cs="Arial"/>
            <w:bCs/>
          </w:rPr>
          <w:t xml:space="preserve"> Política</w:t>
        </w:r>
      </w:smartTag>
      <w:r w:rsidRPr="00150430">
        <w:rPr>
          <w:rFonts w:ascii="Arial" w:hAnsi="Arial" w:cs="Arial"/>
          <w:bCs/>
        </w:rPr>
        <w:t xml:space="preserve"> de los Estados Unidos Mexicanos.</w:t>
      </w:r>
    </w:p>
    <w:p w:rsidR="009C4B48" w:rsidRPr="00150430" w:rsidRDefault="009C4B48" w:rsidP="009C4B48">
      <w:pPr>
        <w:autoSpaceDE w:val="0"/>
        <w:autoSpaceDN w:val="0"/>
        <w:adjustRightInd w:val="0"/>
        <w:jc w:val="both"/>
        <w:rPr>
          <w:rFonts w:ascii="Arial" w:hAnsi="Arial" w:cs="Arial"/>
          <w:bCs/>
        </w:rPr>
      </w:pPr>
    </w:p>
    <w:p w:rsidR="009C4B48" w:rsidRPr="00150430" w:rsidRDefault="009C4B48" w:rsidP="009C4B48">
      <w:pPr>
        <w:autoSpaceDE w:val="0"/>
        <w:autoSpaceDN w:val="0"/>
        <w:adjustRightInd w:val="0"/>
        <w:jc w:val="both"/>
        <w:rPr>
          <w:rFonts w:ascii="Arial" w:hAnsi="Arial" w:cs="Arial"/>
          <w:bCs/>
        </w:rPr>
      </w:pPr>
      <w:r w:rsidRPr="00150430">
        <w:rPr>
          <w:rFonts w:ascii="Arial" w:hAnsi="Arial" w:cs="Arial"/>
          <w:bCs/>
        </w:rPr>
        <w:t xml:space="preserve">3. Tiene por objeto garantizar al ofendido del delito y a la víctima del mismo el goce y disfrute de los derechos que les confiere </w:t>
      </w:r>
      <w:smartTag w:uri="urn:schemas-microsoft-com:office:smarttags" w:element="PersonName">
        <w:smartTagPr>
          <w:attr w:name="ProductID" w:val="la Constituci￳n Pol￭tica"/>
        </w:smartTagPr>
        <w:r w:rsidRPr="00150430">
          <w:rPr>
            <w:rFonts w:ascii="Arial" w:hAnsi="Arial" w:cs="Arial"/>
            <w:bCs/>
          </w:rPr>
          <w:t>la Constitución Política</w:t>
        </w:r>
      </w:smartTag>
      <w:r w:rsidRPr="00150430">
        <w:rPr>
          <w:rFonts w:ascii="Arial" w:hAnsi="Arial" w:cs="Arial"/>
          <w:bCs/>
        </w:rPr>
        <w:t xml:space="preserve"> de los Estados Unidos Mexicanos, sin demérito de cualquier otra disposición del orden jurídico nacional que le favorezca en términos del párrafo segundo del artículo 16 de </w:t>
      </w:r>
      <w:smartTag w:uri="urn:schemas-microsoft-com:office:smarttags" w:element="PersonName">
        <w:smartTagPr>
          <w:attr w:name="ProductID" w:val="LA CONSTITUCIￓN POLￍTICA"/>
        </w:smartTagPr>
        <w:r w:rsidRPr="00150430">
          <w:rPr>
            <w:rFonts w:ascii="Arial" w:hAnsi="Arial" w:cs="Arial"/>
            <w:bCs/>
          </w:rPr>
          <w:t>la Constitución Política</w:t>
        </w:r>
      </w:smartTag>
      <w:r w:rsidRPr="00150430">
        <w:rPr>
          <w:rFonts w:ascii="Arial" w:hAnsi="Arial" w:cs="Arial"/>
          <w:bCs/>
        </w:rPr>
        <w:t xml:space="preserve"> del Estado.</w:t>
      </w:r>
    </w:p>
    <w:p w:rsidR="009C4B48" w:rsidRPr="00150430" w:rsidRDefault="009C4B48" w:rsidP="009C4B48">
      <w:pPr>
        <w:autoSpaceDE w:val="0"/>
        <w:autoSpaceDN w:val="0"/>
        <w:adjustRightInd w:val="0"/>
        <w:jc w:val="both"/>
        <w:rPr>
          <w:rFonts w:ascii="Arial" w:hAnsi="Arial" w:cs="Arial"/>
          <w:bCs/>
        </w:rPr>
      </w:pPr>
    </w:p>
    <w:p w:rsidR="009C4B48" w:rsidRPr="00150430" w:rsidRDefault="009C4B48" w:rsidP="009C4B48">
      <w:pPr>
        <w:autoSpaceDE w:val="0"/>
        <w:autoSpaceDN w:val="0"/>
        <w:adjustRightInd w:val="0"/>
        <w:jc w:val="both"/>
        <w:rPr>
          <w:rFonts w:ascii="Arial" w:hAnsi="Arial" w:cs="Arial"/>
          <w:bCs/>
        </w:rPr>
      </w:pPr>
      <w:r w:rsidRPr="00150430">
        <w:rPr>
          <w:rFonts w:ascii="Arial" w:hAnsi="Arial" w:cs="Arial"/>
          <w:bCs/>
        </w:rPr>
        <w:t>4. Son destinatarios de la tutela de esta ley los ofendidos por la conducta delictiva, así como las víctimas directas e indirectas del delito.</w:t>
      </w:r>
    </w:p>
    <w:p w:rsidR="009C4B48" w:rsidRPr="00150430" w:rsidRDefault="009C4B48" w:rsidP="009C4B48">
      <w:pPr>
        <w:autoSpaceDE w:val="0"/>
        <w:autoSpaceDN w:val="0"/>
        <w:adjustRightInd w:val="0"/>
        <w:jc w:val="both"/>
        <w:rPr>
          <w:rFonts w:ascii="Arial" w:hAnsi="Arial" w:cs="Arial"/>
          <w:bCs/>
        </w:rPr>
      </w:pPr>
    </w:p>
    <w:p w:rsidR="009C4B48" w:rsidRPr="00150430" w:rsidRDefault="009C4B48" w:rsidP="009C4B48">
      <w:pPr>
        <w:autoSpaceDE w:val="0"/>
        <w:autoSpaceDN w:val="0"/>
        <w:adjustRightInd w:val="0"/>
        <w:jc w:val="both"/>
        <w:rPr>
          <w:rFonts w:ascii="Arial" w:hAnsi="Arial" w:cs="Arial"/>
          <w:b/>
          <w:bCs/>
        </w:rPr>
      </w:pPr>
      <w:r w:rsidRPr="00150430">
        <w:rPr>
          <w:rFonts w:ascii="Arial" w:hAnsi="Arial" w:cs="Arial"/>
          <w:b/>
          <w:bCs/>
        </w:rPr>
        <w:t>ART</w:t>
      </w:r>
      <w:r w:rsidR="002C7E33">
        <w:rPr>
          <w:rFonts w:ascii="Arial" w:hAnsi="Arial" w:cs="Arial"/>
          <w:b/>
          <w:bCs/>
        </w:rPr>
        <w:t>Í</w:t>
      </w:r>
      <w:r w:rsidRPr="00150430">
        <w:rPr>
          <w:rFonts w:ascii="Arial" w:hAnsi="Arial" w:cs="Arial"/>
          <w:b/>
          <w:bCs/>
        </w:rPr>
        <w:t>CULO 2.</w:t>
      </w:r>
    </w:p>
    <w:p w:rsidR="004C177B" w:rsidRPr="00150430" w:rsidRDefault="004C177B" w:rsidP="009C4B48">
      <w:pPr>
        <w:autoSpaceDE w:val="0"/>
        <w:autoSpaceDN w:val="0"/>
        <w:adjustRightInd w:val="0"/>
        <w:jc w:val="both"/>
        <w:rPr>
          <w:rFonts w:ascii="Arial" w:hAnsi="Arial" w:cs="Arial"/>
          <w:bCs/>
        </w:rPr>
      </w:pPr>
    </w:p>
    <w:p w:rsidR="009C4B48" w:rsidRPr="00150430" w:rsidRDefault="009C4B48" w:rsidP="009C4B48">
      <w:pPr>
        <w:autoSpaceDE w:val="0"/>
        <w:autoSpaceDN w:val="0"/>
        <w:adjustRightInd w:val="0"/>
        <w:jc w:val="both"/>
        <w:rPr>
          <w:rFonts w:ascii="Arial" w:hAnsi="Arial" w:cs="Arial"/>
          <w:bCs/>
        </w:rPr>
      </w:pPr>
      <w:r w:rsidRPr="00150430">
        <w:rPr>
          <w:rFonts w:ascii="Arial" w:hAnsi="Arial" w:cs="Arial"/>
          <w:bCs/>
        </w:rPr>
        <w:t>1. La protección de los derechos de los ofendidos y de las víctimas de los delitos se prestará de manera gratuita bajo los principios de calidad, profesionalismo, obligatoriedad, legalidad, honradez, probidad, lealtad y eficiencia en los términos de esta ley.</w:t>
      </w:r>
    </w:p>
    <w:p w:rsidR="009C4B48" w:rsidRPr="00150430" w:rsidRDefault="009C4B48" w:rsidP="009C4B48">
      <w:pPr>
        <w:autoSpaceDE w:val="0"/>
        <w:autoSpaceDN w:val="0"/>
        <w:adjustRightInd w:val="0"/>
        <w:jc w:val="both"/>
        <w:rPr>
          <w:rFonts w:ascii="Arial" w:hAnsi="Arial" w:cs="Arial"/>
          <w:bCs/>
        </w:rPr>
      </w:pPr>
    </w:p>
    <w:p w:rsidR="009C4B48" w:rsidRPr="00150430" w:rsidRDefault="009C4B48" w:rsidP="009C4B48">
      <w:pPr>
        <w:autoSpaceDE w:val="0"/>
        <w:autoSpaceDN w:val="0"/>
        <w:adjustRightInd w:val="0"/>
        <w:jc w:val="both"/>
        <w:rPr>
          <w:rFonts w:ascii="Arial" w:hAnsi="Arial" w:cs="Arial"/>
          <w:bCs/>
          <w:color w:val="000000"/>
          <w:spacing w:val="8"/>
        </w:rPr>
      </w:pPr>
      <w:r w:rsidRPr="00150430">
        <w:rPr>
          <w:rFonts w:ascii="Arial" w:hAnsi="Arial" w:cs="Arial"/>
          <w:bCs/>
          <w:color w:val="000000"/>
          <w:spacing w:val="8"/>
        </w:rPr>
        <w:t>2.</w:t>
      </w:r>
      <w:r w:rsidR="00AA48FB" w:rsidRPr="00150430">
        <w:rPr>
          <w:rFonts w:ascii="Arial" w:hAnsi="Arial" w:cs="Arial"/>
          <w:bCs/>
          <w:color w:val="000000"/>
          <w:spacing w:val="8"/>
        </w:rPr>
        <w:t xml:space="preserve"> </w:t>
      </w:r>
      <w:r w:rsidR="00AA48FB" w:rsidRPr="00150430">
        <w:rPr>
          <w:rFonts w:ascii="Arial" w:hAnsi="Arial" w:cs="Arial"/>
          <w:bCs/>
        </w:rPr>
        <w:t>La protección de los derechos de los ofendidos y las víctimas de los delitos se estructurará y prestará por el Instituto de Atención a las Víctimas de los Delitos, órgano desconcentrado de la Secretaría General de Gobierno</w:t>
      </w:r>
      <w:r w:rsidRPr="00150430">
        <w:rPr>
          <w:rFonts w:ascii="Arial" w:hAnsi="Arial" w:cs="Arial"/>
          <w:bCs/>
          <w:color w:val="000000"/>
          <w:spacing w:val="8"/>
        </w:rPr>
        <w:t>.</w:t>
      </w:r>
    </w:p>
    <w:p w:rsidR="009C4B48" w:rsidRPr="00150430" w:rsidRDefault="009C4B48" w:rsidP="009C4B48">
      <w:pPr>
        <w:autoSpaceDE w:val="0"/>
        <w:autoSpaceDN w:val="0"/>
        <w:adjustRightInd w:val="0"/>
        <w:jc w:val="both"/>
        <w:rPr>
          <w:rFonts w:ascii="Arial" w:hAnsi="Arial" w:cs="Arial"/>
          <w:bCs/>
          <w:color w:val="000000"/>
          <w:spacing w:val="8"/>
        </w:rPr>
      </w:pPr>
    </w:p>
    <w:p w:rsidR="009C4B48" w:rsidRPr="00150430" w:rsidRDefault="009C4B48" w:rsidP="009C4B48">
      <w:pPr>
        <w:autoSpaceDE w:val="0"/>
        <w:autoSpaceDN w:val="0"/>
        <w:adjustRightInd w:val="0"/>
        <w:jc w:val="both"/>
        <w:rPr>
          <w:rFonts w:ascii="Arial" w:hAnsi="Arial" w:cs="Arial"/>
          <w:bCs/>
          <w:color w:val="000000"/>
          <w:spacing w:val="8"/>
        </w:rPr>
      </w:pPr>
      <w:r w:rsidRPr="00150430">
        <w:rPr>
          <w:rFonts w:ascii="Arial" w:hAnsi="Arial" w:cs="Arial"/>
          <w:bCs/>
          <w:color w:val="000000"/>
          <w:spacing w:val="8"/>
        </w:rPr>
        <w:t>3</w:t>
      </w:r>
      <w:r w:rsidRPr="00150430">
        <w:rPr>
          <w:rFonts w:ascii="Arial" w:hAnsi="Arial" w:cs="Arial"/>
          <w:bCs/>
        </w:rPr>
        <w:t>. En el desempeño de sus funciones, el Instituto gozará de autonomía técnica y operativa.</w:t>
      </w:r>
    </w:p>
    <w:p w:rsidR="004C177B" w:rsidRPr="00150430" w:rsidRDefault="004C177B" w:rsidP="009C4B48">
      <w:pPr>
        <w:autoSpaceDE w:val="0"/>
        <w:autoSpaceDN w:val="0"/>
        <w:adjustRightInd w:val="0"/>
        <w:jc w:val="both"/>
        <w:rPr>
          <w:rFonts w:ascii="Arial" w:hAnsi="Arial" w:cs="Arial"/>
          <w:b/>
          <w:color w:val="000000"/>
          <w:spacing w:val="8"/>
        </w:rPr>
      </w:pPr>
    </w:p>
    <w:p w:rsidR="009C4B48" w:rsidRPr="00150430" w:rsidRDefault="004C177B" w:rsidP="009C4B48">
      <w:pPr>
        <w:autoSpaceDE w:val="0"/>
        <w:autoSpaceDN w:val="0"/>
        <w:adjustRightInd w:val="0"/>
        <w:jc w:val="both"/>
        <w:rPr>
          <w:rFonts w:ascii="Arial" w:hAnsi="Arial" w:cs="Arial"/>
          <w:b/>
          <w:color w:val="000000"/>
          <w:spacing w:val="8"/>
        </w:rPr>
      </w:pPr>
      <w:r w:rsidRPr="00150430">
        <w:rPr>
          <w:rFonts w:ascii="Arial" w:hAnsi="Arial" w:cs="Arial"/>
          <w:b/>
          <w:color w:val="000000"/>
          <w:spacing w:val="8"/>
        </w:rPr>
        <w:t>ART</w:t>
      </w:r>
      <w:r w:rsidR="002C7E33">
        <w:rPr>
          <w:rFonts w:ascii="Arial" w:hAnsi="Arial" w:cs="Arial"/>
          <w:b/>
          <w:color w:val="000000"/>
          <w:spacing w:val="8"/>
        </w:rPr>
        <w:t>Í</w:t>
      </w:r>
      <w:r w:rsidR="009C4B48" w:rsidRPr="00150430">
        <w:rPr>
          <w:rFonts w:ascii="Arial" w:hAnsi="Arial" w:cs="Arial"/>
          <w:b/>
          <w:color w:val="000000"/>
          <w:spacing w:val="8"/>
        </w:rPr>
        <w:t>CULO 3.</w:t>
      </w:r>
    </w:p>
    <w:p w:rsidR="004C177B" w:rsidRPr="00150430" w:rsidRDefault="004C177B" w:rsidP="009C4B48">
      <w:pPr>
        <w:autoSpaceDE w:val="0"/>
        <w:autoSpaceDN w:val="0"/>
        <w:adjustRightInd w:val="0"/>
        <w:jc w:val="both"/>
        <w:rPr>
          <w:rFonts w:ascii="Arial" w:hAnsi="Arial" w:cs="Arial"/>
          <w:b/>
          <w:color w:val="000000"/>
          <w:spacing w:val="8"/>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Cs/>
        </w:rPr>
        <w:t>Para los efectos de esta ley, se entiende por:</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
          <w:bCs/>
        </w:rPr>
        <w:t>I.</w:t>
      </w:r>
      <w:r w:rsidR="002C7E33">
        <w:rPr>
          <w:rFonts w:ascii="Arial" w:hAnsi="Arial" w:cs="Arial"/>
          <w:b/>
          <w:bCs/>
        </w:rPr>
        <w:t xml:space="preserve">- </w:t>
      </w:r>
      <w:r w:rsidRPr="002C7E33">
        <w:rPr>
          <w:rFonts w:ascii="Arial" w:hAnsi="Arial" w:cs="Arial"/>
          <w:b/>
          <w:bCs/>
        </w:rPr>
        <w:t>Daño material:</w:t>
      </w:r>
      <w:r w:rsidRPr="002C7E33">
        <w:rPr>
          <w:rFonts w:ascii="Arial" w:hAnsi="Arial" w:cs="Arial"/>
          <w:bCs/>
        </w:rPr>
        <w:t xml:space="preserve"> Afectación que una persona sufre en lo físico o sobre su patrimonio, con motivo de la comisión de un delito;</w:t>
      </w: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
          <w:bCs/>
        </w:rPr>
        <w:lastRenderedPageBreak/>
        <w:t>II.</w:t>
      </w:r>
      <w:r w:rsidR="002C7E33">
        <w:rPr>
          <w:rFonts w:ascii="Arial" w:hAnsi="Arial" w:cs="Arial"/>
          <w:b/>
          <w:bCs/>
        </w:rPr>
        <w:t xml:space="preserve">- </w:t>
      </w:r>
      <w:r w:rsidRPr="002C7E33">
        <w:rPr>
          <w:rFonts w:ascii="Arial" w:hAnsi="Arial" w:cs="Arial"/>
          <w:b/>
          <w:bCs/>
        </w:rPr>
        <w:t>Daño Moral:</w:t>
      </w:r>
      <w:r w:rsidRPr="002C7E33">
        <w:rPr>
          <w:rFonts w:ascii="Arial" w:hAnsi="Arial" w:cs="Arial"/>
          <w:bCs/>
        </w:rPr>
        <w:t xml:space="preserve"> Afectación que una persona sufre en sus sentimientos, afectos, creencias, decoro, honor, reputación, vida privada en su configuración y aspectos psíquicos, o bien en la consideración que de sí misma tienen los demás, con motivo de la comisión de un delito;</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
          <w:bCs/>
        </w:rPr>
        <w:t>III.</w:t>
      </w:r>
      <w:r w:rsidR="002C7E33">
        <w:rPr>
          <w:rFonts w:ascii="Arial" w:hAnsi="Arial" w:cs="Arial"/>
          <w:b/>
          <w:bCs/>
        </w:rPr>
        <w:t xml:space="preserve">- </w:t>
      </w:r>
      <w:r w:rsidRPr="002C7E33">
        <w:rPr>
          <w:rFonts w:ascii="Arial" w:hAnsi="Arial" w:cs="Arial"/>
          <w:b/>
          <w:bCs/>
        </w:rPr>
        <w:t>Ofendido por delito:</w:t>
      </w:r>
      <w:r w:rsidRPr="002C7E33">
        <w:rPr>
          <w:rFonts w:ascii="Arial" w:hAnsi="Arial" w:cs="Arial"/>
          <w:bCs/>
        </w:rPr>
        <w:t xml:space="preserve"> Persona que conforme a la ley tenga derecho a la reparación del daño o a exigir la responsabilidad civil proveniente de la comisión de un delito;</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
          <w:bCs/>
        </w:rPr>
        <w:t>IV.</w:t>
      </w:r>
      <w:r w:rsidR="002C7E33">
        <w:rPr>
          <w:rFonts w:ascii="Arial" w:hAnsi="Arial" w:cs="Arial"/>
          <w:b/>
          <w:bCs/>
        </w:rPr>
        <w:t xml:space="preserve">- </w:t>
      </w:r>
      <w:r w:rsidRPr="002C7E33">
        <w:rPr>
          <w:rFonts w:ascii="Arial" w:hAnsi="Arial" w:cs="Arial"/>
          <w:b/>
          <w:bCs/>
        </w:rPr>
        <w:t>Protección:</w:t>
      </w:r>
      <w:r w:rsidRPr="002C7E33">
        <w:rPr>
          <w:rFonts w:ascii="Arial" w:hAnsi="Arial" w:cs="Arial"/>
          <w:bCs/>
        </w:rPr>
        <w:t xml:space="preserve"> Apoyo, auxilio y servicios que proporcionen las autoridades obligadas a atender a víctimas u ofendidos de delitos de acuerdo con esta ley;</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
          <w:bCs/>
        </w:rPr>
        <w:t>V.</w:t>
      </w:r>
      <w:r w:rsidR="002C7E33">
        <w:rPr>
          <w:rFonts w:ascii="Arial" w:hAnsi="Arial" w:cs="Arial"/>
          <w:b/>
          <w:bCs/>
        </w:rPr>
        <w:t xml:space="preserve">- </w:t>
      </w:r>
      <w:r w:rsidRPr="002C7E33">
        <w:rPr>
          <w:rFonts w:ascii="Arial" w:hAnsi="Arial" w:cs="Arial"/>
          <w:b/>
          <w:bCs/>
        </w:rPr>
        <w:t>Reparación del daño:</w:t>
      </w:r>
      <w:r w:rsidRPr="002C7E33">
        <w:rPr>
          <w:rFonts w:ascii="Arial" w:hAnsi="Arial" w:cs="Arial"/>
          <w:bCs/>
        </w:rPr>
        <w:t xml:space="preserve"> Pena impuesta por los órganos judiciales competentes del Estado al responsable de un delito, consistente en restituir el daño y perjuicio causado al ofendido o la víctima del mismo;</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
          <w:bCs/>
        </w:rPr>
        <w:t>VI.</w:t>
      </w:r>
      <w:r w:rsidR="002C7E33">
        <w:rPr>
          <w:rFonts w:ascii="Arial" w:hAnsi="Arial" w:cs="Arial"/>
          <w:b/>
          <w:bCs/>
        </w:rPr>
        <w:t xml:space="preserve">- </w:t>
      </w:r>
      <w:r w:rsidRPr="002C7E33">
        <w:rPr>
          <w:rFonts w:ascii="Arial" w:hAnsi="Arial" w:cs="Arial"/>
          <w:b/>
          <w:bCs/>
        </w:rPr>
        <w:t>Víctima del delito:</w:t>
      </w:r>
      <w:r w:rsidRPr="002C7E33">
        <w:rPr>
          <w:rFonts w:ascii="Arial" w:hAnsi="Arial" w:cs="Arial"/>
          <w:bCs/>
        </w:rPr>
        <w:t xml:space="preserve"> Persona que ha sufrido un daño en su integridad física o mental, en su patrimonio o en sus derechos, con motivo de la comisión de un delito;</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
          <w:bCs/>
        </w:rPr>
        <w:t>VII.</w:t>
      </w:r>
      <w:r w:rsidR="00521F0C">
        <w:rPr>
          <w:rFonts w:ascii="Arial" w:hAnsi="Arial" w:cs="Arial"/>
          <w:b/>
          <w:bCs/>
        </w:rPr>
        <w:t>-</w:t>
      </w:r>
      <w:r w:rsidRPr="002C7E33">
        <w:rPr>
          <w:rFonts w:ascii="Arial" w:hAnsi="Arial" w:cs="Arial"/>
          <w:b/>
          <w:bCs/>
        </w:rPr>
        <w:t xml:space="preserve"> Víctima directa:</w:t>
      </w:r>
      <w:r w:rsidRPr="002C7E33">
        <w:rPr>
          <w:rFonts w:ascii="Arial" w:hAnsi="Arial" w:cs="Arial"/>
          <w:bCs/>
        </w:rPr>
        <w:t xml:space="preserve"> Persona que como consecuencia de la realización de una conducta delictiva sufre alteraciones psíquicas o físicas, o lesiones que le provoquen la muerte o le produzcan algún tipo de incapacidad temporal o permanente; y</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
          <w:bCs/>
        </w:rPr>
        <w:t>VIII.</w:t>
      </w:r>
      <w:r w:rsidR="002C7E33">
        <w:rPr>
          <w:rFonts w:ascii="Arial" w:hAnsi="Arial" w:cs="Arial"/>
          <w:b/>
          <w:bCs/>
        </w:rPr>
        <w:t xml:space="preserve">- </w:t>
      </w:r>
      <w:r w:rsidRPr="002C7E33">
        <w:rPr>
          <w:rFonts w:ascii="Arial" w:hAnsi="Arial" w:cs="Arial"/>
          <w:b/>
          <w:bCs/>
        </w:rPr>
        <w:t>Víctima indirecta:</w:t>
      </w:r>
      <w:r w:rsidRPr="002C7E33">
        <w:rPr>
          <w:rFonts w:ascii="Arial" w:hAnsi="Arial" w:cs="Arial"/>
          <w:bCs/>
        </w:rPr>
        <w:t xml:space="preserve"> Persona que dependa económicamente de la víctima directa.</w:t>
      </w:r>
    </w:p>
    <w:p w:rsidR="009C4B48" w:rsidRPr="002C7E33" w:rsidRDefault="009C4B48" w:rsidP="009C4B48">
      <w:pPr>
        <w:autoSpaceDE w:val="0"/>
        <w:autoSpaceDN w:val="0"/>
        <w:adjustRightInd w:val="0"/>
        <w:jc w:val="both"/>
        <w:rPr>
          <w:rFonts w:ascii="Arial" w:hAnsi="Arial" w:cs="Arial"/>
          <w:bCs/>
        </w:rPr>
      </w:pPr>
    </w:p>
    <w:p w:rsidR="009C4B48" w:rsidRPr="002C7E33" w:rsidRDefault="004C177B" w:rsidP="009C4B48">
      <w:pPr>
        <w:autoSpaceDE w:val="0"/>
        <w:autoSpaceDN w:val="0"/>
        <w:adjustRightInd w:val="0"/>
        <w:jc w:val="both"/>
        <w:rPr>
          <w:rFonts w:ascii="Arial" w:hAnsi="Arial" w:cs="Arial"/>
          <w:b/>
          <w:bCs/>
        </w:rPr>
      </w:pPr>
      <w:r w:rsidRPr="002C7E33">
        <w:rPr>
          <w:rFonts w:ascii="Arial" w:hAnsi="Arial" w:cs="Arial"/>
          <w:b/>
          <w:bCs/>
        </w:rPr>
        <w:t>ART</w:t>
      </w:r>
      <w:r w:rsidR="002C7E33">
        <w:rPr>
          <w:rFonts w:ascii="Arial" w:hAnsi="Arial" w:cs="Arial"/>
          <w:b/>
          <w:bCs/>
        </w:rPr>
        <w:t>Í</w:t>
      </w:r>
      <w:r w:rsidR="009C4B48" w:rsidRPr="002C7E33">
        <w:rPr>
          <w:rFonts w:ascii="Arial" w:hAnsi="Arial" w:cs="Arial"/>
          <w:b/>
          <w:bCs/>
        </w:rPr>
        <w:t>CULO 4.</w:t>
      </w:r>
    </w:p>
    <w:p w:rsidR="004C177B" w:rsidRPr="002C7E33" w:rsidRDefault="004C177B"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Cs/>
        </w:rPr>
        <w:t>1. La calidad de víctima o de ofendido no depende de que se identifique, aprehenda, procese o sentencie al responsable del delito. La víctima o el ofendido gozarán de los beneficios que establece esta ley, independientemente de la identificación, aprehensión, proceso o sentencia referidos en este párrafo.</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Cs/>
        </w:rPr>
        <w:t>2. La autoridad que tome conocimiento de la condición de víctima o de ofendido de una persona, de</w:t>
      </w:r>
      <w:r w:rsidR="001A1B2C" w:rsidRPr="002C7E33">
        <w:rPr>
          <w:rFonts w:ascii="Arial" w:hAnsi="Arial" w:cs="Arial"/>
          <w:bCs/>
        </w:rPr>
        <w:t>berá comunicarlo de inmediato a</w:t>
      </w:r>
      <w:r w:rsidRPr="002C7E33">
        <w:rPr>
          <w:rFonts w:ascii="Arial" w:hAnsi="Arial" w:cs="Arial"/>
          <w:bCs/>
        </w:rPr>
        <w:t>l Instituto de Atención a las Víctimas de los Delitos, el cual se encargará de realizar las gestiones necesarias y los trámites adecuados, así como de dictar las medidas tendentes a garantizar el debido cumplimiento de los preceptos de esta ley.</w:t>
      </w:r>
    </w:p>
    <w:p w:rsidR="009C4B48" w:rsidRPr="002C7E33" w:rsidRDefault="009C4B48" w:rsidP="009C4B48">
      <w:pPr>
        <w:autoSpaceDE w:val="0"/>
        <w:autoSpaceDN w:val="0"/>
        <w:adjustRightInd w:val="0"/>
        <w:jc w:val="both"/>
        <w:rPr>
          <w:rFonts w:ascii="Arial" w:hAnsi="Arial" w:cs="Arial"/>
          <w:bCs/>
        </w:rPr>
      </w:pPr>
    </w:p>
    <w:p w:rsidR="009C4B48" w:rsidRPr="002C7E33" w:rsidRDefault="004C177B" w:rsidP="009C4B48">
      <w:pPr>
        <w:autoSpaceDE w:val="0"/>
        <w:autoSpaceDN w:val="0"/>
        <w:adjustRightInd w:val="0"/>
        <w:jc w:val="both"/>
        <w:rPr>
          <w:rFonts w:ascii="Arial" w:hAnsi="Arial" w:cs="Arial"/>
          <w:b/>
          <w:bCs/>
        </w:rPr>
      </w:pPr>
      <w:r w:rsidRPr="002C7E33">
        <w:rPr>
          <w:rFonts w:ascii="Arial" w:hAnsi="Arial" w:cs="Arial"/>
          <w:b/>
          <w:bCs/>
        </w:rPr>
        <w:t>ART</w:t>
      </w:r>
      <w:r w:rsidR="002C7E33">
        <w:rPr>
          <w:rFonts w:ascii="Arial" w:hAnsi="Arial" w:cs="Arial"/>
          <w:b/>
          <w:bCs/>
        </w:rPr>
        <w:t>Í</w:t>
      </w:r>
      <w:r w:rsidR="009C4B48" w:rsidRPr="002C7E33">
        <w:rPr>
          <w:rFonts w:ascii="Arial" w:hAnsi="Arial" w:cs="Arial"/>
          <w:b/>
          <w:bCs/>
        </w:rPr>
        <w:t>CULO 5.</w:t>
      </w:r>
    </w:p>
    <w:p w:rsidR="004C177B" w:rsidRPr="002C7E33" w:rsidRDefault="004C177B"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Cs/>
        </w:rPr>
        <w:t>Para el adecuado cumplimiento de las disposiciones de esta ley, el Instituto emitirá las solicitudes que estime necesarias a las instancias públicas, privadas y sociales, las cuales deberán recibirlas y atenderlas de inmediato, a efecto de que se respeten los principios de esta ley y se ejecuten sus preceptos.</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center"/>
        <w:rPr>
          <w:rFonts w:ascii="Arial" w:hAnsi="Arial" w:cs="Arial"/>
          <w:b/>
          <w:bCs/>
        </w:rPr>
      </w:pPr>
      <w:r w:rsidRPr="002C7E33">
        <w:rPr>
          <w:rFonts w:ascii="Arial" w:hAnsi="Arial" w:cs="Arial"/>
          <w:b/>
          <w:bCs/>
        </w:rPr>
        <w:t>CAP</w:t>
      </w:r>
      <w:r w:rsidR="00E819B8" w:rsidRPr="002C7E33">
        <w:rPr>
          <w:rFonts w:ascii="Arial" w:hAnsi="Arial" w:cs="Arial"/>
          <w:b/>
          <w:bCs/>
        </w:rPr>
        <w:t>Í</w:t>
      </w:r>
      <w:r w:rsidRPr="002C7E33">
        <w:rPr>
          <w:rFonts w:ascii="Arial" w:hAnsi="Arial" w:cs="Arial"/>
          <w:b/>
          <w:bCs/>
        </w:rPr>
        <w:t>TULO II</w:t>
      </w:r>
    </w:p>
    <w:p w:rsidR="009C4B48" w:rsidRPr="002C7E33" w:rsidRDefault="009C4B48" w:rsidP="009C4B48">
      <w:pPr>
        <w:autoSpaceDE w:val="0"/>
        <w:autoSpaceDN w:val="0"/>
        <w:adjustRightInd w:val="0"/>
        <w:jc w:val="center"/>
        <w:rPr>
          <w:rFonts w:ascii="Arial" w:hAnsi="Arial" w:cs="Arial"/>
          <w:b/>
          <w:bCs/>
        </w:rPr>
      </w:pPr>
      <w:r w:rsidRPr="002C7E33">
        <w:rPr>
          <w:rFonts w:ascii="Arial" w:hAnsi="Arial" w:cs="Arial"/>
          <w:b/>
          <w:bCs/>
        </w:rPr>
        <w:t>DE LOS DERECHOS DE LAS VÍCTIMAS Y DE LOS OFENDIDOS</w:t>
      </w:r>
    </w:p>
    <w:p w:rsidR="009C4B48" w:rsidRPr="00ED7AA4" w:rsidRDefault="009C4B48" w:rsidP="009C4B48">
      <w:pPr>
        <w:autoSpaceDE w:val="0"/>
        <w:autoSpaceDN w:val="0"/>
        <w:adjustRightInd w:val="0"/>
        <w:jc w:val="both"/>
        <w:rPr>
          <w:rFonts w:ascii="Arial" w:hAnsi="Arial" w:cs="Arial"/>
          <w:b/>
          <w:bCs/>
          <w:sz w:val="16"/>
          <w:szCs w:val="16"/>
        </w:rPr>
      </w:pPr>
    </w:p>
    <w:p w:rsidR="009C4B48" w:rsidRPr="002C7E33" w:rsidRDefault="004C177B" w:rsidP="009C4B48">
      <w:pPr>
        <w:autoSpaceDE w:val="0"/>
        <w:autoSpaceDN w:val="0"/>
        <w:adjustRightInd w:val="0"/>
        <w:jc w:val="both"/>
        <w:rPr>
          <w:rFonts w:ascii="Arial" w:hAnsi="Arial" w:cs="Arial"/>
          <w:b/>
          <w:bCs/>
        </w:rPr>
      </w:pPr>
      <w:r w:rsidRPr="002C7E33">
        <w:rPr>
          <w:rFonts w:ascii="Arial" w:hAnsi="Arial" w:cs="Arial"/>
          <w:b/>
          <w:bCs/>
        </w:rPr>
        <w:t>ART</w:t>
      </w:r>
      <w:r w:rsidR="002C7E33">
        <w:rPr>
          <w:rFonts w:ascii="Arial" w:hAnsi="Arial" w:cs="Arial"/>
          <w:b/>
          <w:bCs/>
        </w:rPr>
        <w:t>Í</w:t>
      </w:r>
      <w:r w:rsidR="009C4B48" w:rsidRPr="002C7E33">
        <w:rPr>
          <w:rFonts w:ascii="Arial" w:hAnsi="Arial" w:cs="Arial"/>
          <w:b/>
          <w:bCs/>
        </w:rPr>
        <w:t>CULO 6.</w:t>
      </w:r>
    </w:p>
    <w:p w:rsidR="004C177B" w:rsidRPr="00ED7AA4" w:rsidRDefault="004C177B" w:rsidP="009C4B48">
      <w:pPr>
        <w:autoSpaceDE w:val="0"/>
        <w:autoSpaceDN w:val="0"/>
        <w:adjustRightInd w:val="0"/>
        <w:jc w:val="both"/>
        <w:rPr>
          <w:rFonts w:ascii="Arial" w:hAnsi="Arial" w:cs="Arial"/>
          <w:bCs/>
          <w:sz w:val="14"/>
          <w:szCs w:val="14"/>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Cs/>
        </w:rPr>
        <w:t>Toda víctima u ofendido tiene derecho a:</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
          <w:bCs/>
        </w:rPr>
        <w:t>A)</w:t>
      </w:r>
      <w:r w:rsidRPr="002C7E33">
        <w:rPr>
          <w:rFonts w:ascii="Arial" w:hAnsi="Arial" w:cs="Arial"/>
          <w:bCs/>
        </w:rPr>
        <w:t xml:space="preserve"> En materia jurídica:</w:t>
      </w:r>
    </w:p>
    <w:p w:rsidR="004C177B" w:rsidRPr="002C7E33" w:rsidRDefault="004C177B" w:rsidP="009C4B48">
      <w:pPr>
        <w:autoSpaceDE w:val="0"/>
        <w:autoSpaceDN w:val="0"/>
        <w:adjustRightInd w:val="0"/>
        <w:jc w:val="both"/>
        <w:rPr>
          <w:rFonts w:ascii="Arial" w:hAnsi="Arial" w:cs="Arial"/>
          <w:bCs/>
        </w:rPr>
      </w:pPr>
    </w:p>
    <w:p w:rsidR="009C4B48" w:rsidRDefault="009C4B48" w:rsidP="009C4B48">
      <w:pPr>
        <w:autoSpaceDE w:val="0"/>
        <w:autoSpaceDN w:val="0"/>
        <w:adjustRightInd w:val="0"/>
        <w:jc w:val="both"/>
        <w:rPr>
          <w:rFonts w:ascii="Arial" w:hAnsi="Arial" w:cs="Arial"/>
          <w:bCs/>
        </w:rPr>
      </w:pPr>
      <w:r w:rsidRPr="002C7E33">
        <w:rPr>
          <w:rFonts w:ascii="Arial" w:hAnsi="Arial" w:cs="Arial"/>
          <w:b/>
          <w:bCs/>
        </w:rPr>
        <w:t>I.</w:t>
      </w:r>
      <w:r w:rsidR="002C7E33">
        <w:rPr>
          <w:rFonts w:ascii="Arial" w:hAnsi="Arial" w:cs="Arial"/>
          <w:b/>
          <w:bCs/>
        </w:rPr>
        <w:t>-</w:t>
      </w:r>
      <w:r w:rsidRPr="002C7E33">
        <w:rPr>
          <w:rFonts w:ascii="Arial" w:hAnsi="Arial" w:cs="Arial"/>
          <w:bCs/>
        </w:rPr>
        <w:t xml:space="preserve"> Ser informado de los derechos que en su favor contemplan </w:t>
      </w:r>
      <w:smartTag w:uri="urn:schemas-microsoft-com:office:smarttags" w:element="PersonName">
        <w:smartTagPr>
          <w:attr w:name="ProductID" w:val="LA CONSTITUCIￓN POLￍTICA"/>
        </w:smartTagPr>
        <w:r w:rsidRPr="002C7E33">
          <w:rPr>
            <w:rFonts w:ascii="Arial" w:hAnsi="Arial" w:cs="Arial"/>
            <w:bCs/>
          </w:rPr>
          <w:t>la Constitución Política</w:t>
        </w:r>
      </w:smartTag>
      <w:r w:rsidRPr="002C7E33">
        <w:rPr>
          <w:rFonts w:ascii="Arial" w:hAnsi="Arial" w:cs="Arial"/>
          <w:bCs/>
        </w:rPr>
        <w:t xml:space="preserve"> de los Estados Unidos Mexicanos, </w:t>
      </w:r>
      <w:smartTag w:uri="urn:schemas-microsoft-com:office:smarttags" w:element="PersonName">
        <w:smartTagPr>
          <w:attr w:name="ProductID" w:val="LA CONSTITUCIￓN POLￍTICA"/>
        </w:smartTagPr>
        <w:r w:rsidRPr="002C7E33">
          <w:rPr>
            <w:rFonts w:ascii="Arial" w:hAnsi="Arial" w:cs="Arial"/>
            <w:bCs/>
          </w:rPr>
          <w:t>la Constitución Política</w:t>
        </w:r>
      </w:smartTag>
      <w:r w:rsidRPr="002C7E33">
        <w:rPr>
          <w:rFonts w:ascii="Arial" w:hAnsi="Arial" w:cs="Arial"/>
          <w:bCs/>
        </w:rPr>
        <w:t xml:space="preserve"> del Estado y, en general, el orden jurídico nacional;</w:t>
      </w:r>
    </w:p>
    <w:p w:rsidR="00ED7AA4" w:rsidRPr="002C7E33" w:rsidRDefault="00ED7AA4"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
          <w:bCs/>
        </w:rPr>
        <w:t>II.</w:t>
      </w:r>
      <w:r w:rsidR="002C7E33">
        <w:rPr>
          <w:rFonts w:ascii="Arial" w:hAnsi="Arial" w:cs="Arial"/>
          <w:b/>
          <w:bCs/>
        </w:rPr>
        <w:t>-</w:t>
      </w:r>
      <w:r w:rsidRPr="002C7E33">
        <w:rPr>
          <w:rFonts w:ascii="Arial" w:hAnsi="Arial" w:cs="Arial"/>
          <w:bCs/>
        </w:rPr>
        <w:t xml:space="preserve"> Obtener la orientación jurídica más amplia, sin importar la materia de derecho que implique, siempre y cuando se vincule al motivo del que resultó afectado;</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
          <w:bCs/>
        </w:rPr>
        <w:lastRenderedPageBreak/>
        <w:t>III.</w:t>
      </w:r>
      <w:r w:rsidR="002C7E33">
        <w:rPr>
          <w:rFonts w:ascii="Arial" w:hAnsi="Arial" w:cs="Arial"/>
          <w:b/>
          <w:bCs/>
        </w:rPr>
        <w:t>-</w:t>
      </w:r>
      <w:r w:rsidRPr="002C7E33">
        <w:rPr>
          <w:rFonts w:ascii="Arial" w:hAnsi="Arial" w:cs="Arial"/>
          <w:bCs/>
        </w:rPr>
        <w:t xml:space="preserve"> Recibir asesoría jurídica suficiente durante el procedimiento penal al que se encuentra vinculado directa o indirectamente;</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
          <w:bCs/>
        </w:rPr>
        <w:t>IV.</w:t>
      </w:r>
      <w:r w:rsidR="002C7E33">
        <w:rPr>
          <w:rFonts w:ascii="Arial" w:hAnsi="Arial" w:cs="Arial"/>
          <w:b/>
          <w:bCs/>
        </w:rPr>
        <w:t>-</w:t>
      </w:r>
      <w:r w:rsidRPr="002C7E33">
        <w:rPr>
          <w:rFonts w:ascii="Arial" w:hAnsi="Arial" w:cs="Arial"/>
          <w:b/>
          <w:bCs/>
        </w:rPr>
        <w:t xml:space="preserve"> </w:t>
      </w:r>
      <w:r w:rsidRPr="002C7E33">
        <w:rPr>
          <w:rFonts w:ascii="Arial" w:hAnsi="Arial" w:cs="Arial"/>
          <w:bCs/>
        </w:rPr>
        <w:t>Ser informado, cuando los solicite, del desarrollo del procedimiento penal;</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
          <w:bCs/>
        </w:rPr>
        <w:t>V.</w:t>
      </w:r>
      <w:r w:rsidR="002C7E33">
        <w:rPr>
          <w:rFonts w:ascii="Arial" w:hAnsi="Arial" w:cs="Arial"/>
          <w:b/>
          <w:bCs/>
        </w:rPr>
        <w:t>-</w:t>
      </w:r>
      <w:r w:rsidRPr="002C7E33">
        <w:rPr>
          <w:rFonts w:ascii="Arial" w:hAnsi="Arial" w:cs="Arial"/>
          <w:bCs/>
        </w:rPr>
        <w:t xml:space="preserve"> Solicitar que la autoridad persecutora de los delitos o la judicial, en su caso, dispongan las medidas necesarias para proteger su vida, su integridad personal, su domicilio, sus posesiones y sus derechos, así como la restitución de los mismos, y los de su familia, cuando existan datos indubitables o amenaza de que pudieran ser afectados por el activo del delito, sus copartícipes o por tercero vinculado a uno u otros;</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
          <w:bCs/>
        </w:rPr>
        <w:t>VI.</w:t>
      </w:r>
      <w:r w:rsidR="002C7E33">
        <w:rPr>
          <w:rFonts w:ascii="Arial" w:hAnsi="Arial" w:cs="Arial"/>
          <w:b/>
          <w:bCs/>
        </w:rPr>
        <w:t>-</w:t>
      </w:r>
      <w:r w:rsidRPr="002C7E33">
        <w:rPr>
          <w:rFonts w:ascii="Arial" w:hAnsi="Arial" w:cs="Arial"/>
          <w:b/>
          <w:bCs/>
        </w:rPr>
        <w:t xml:space="preserve"> </w:t>
      </w:r>
      <w:r w:rsidRPr="002C7E33">
        <w:rPr>
          <w:rFonts w:ascii="Arial" w:hAnsi="Arial" w:cs="Arial"/>
          <w:bCs/>
        </w:rPr>
        <w:t>Recibir del personal adscrito al Ministerio Público o a los órganos jurisdiccionales, un trato humano, cordial, diligente, respetuoso, no discriminatorio y comedido, quienes se apegarán a los principios de calidad, profesionalismo, obligatoriedad, legalidad, honradez, probidad, lealtad y eficiencia;</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
          <w:bCs/>
        </w:rPr>
        <w:t>VII.</w:t>
      </w:r>
      <w:r w:rsidR="002C7E33">
        <w:rPr>
          <w:rFonts w:ascii="Arial" w:hAnsi="Arial" w:cs="Arial"/>
          <w:b/>
          <w:bCs/>
        </w:rPr>
        <w:t>-</w:t>
      </w:r>
      <w:r w:rsidRPr="002C7E33">
        <w:rPr>
          <w:rFonts w:ascii="Arial" w:hAnsi="Arial" w:cs="Arial"/>
          <w:bCs/>
        </w:rPr>
        <w:t xml:space="preserve"> Ser objeto de una ágil atención a sus denuncias o querellas, y a que se practiquen todas las diligencias necesarias con el propósito de que se le procure justicia pronta, completa y gratuita;</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
          <w:bCs/>
        </w:rPr>
        <w:t>VIII.</w:t>
      </w:r>
      <w:r w:rsidR="002C7E33">
        <w:rPr>
          <w:rFonts w:ascii="Arial" w:hAnsi="Arial" w:cs="Arial"/>
          <w:b/>
          <w:bCs/>
        </w:rPr>
        <w:t>-</w:t>
      </w:r>
      <w:r w:rsidRPr="002C7E33">
        <w:rPr>
          <w:rFonts w:ascii="Arial" w:hAnsi="Arial" w:cs="Arial"/>
          <w:bCs/>
        </w:rPr>
        <w:t xml:space="preserve"> Acceder a todas las previsiones procesales establecidas en la legislación, para un efectivo y expedito esclarecimiento de los hechos que se investigan y las que prosigan hasta la conclusión final del expediente que al efecto se integre, así como lo correspondiente a la reparación del daño;</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
          <w:bCs/>
        </w:rPr>
        <w:t>IX.</w:t>
      </w:r>
      <w:r w:rsidR="002C7E33">
        <w:rPr>
          <w:rFonts w:ascii="Arial" w:hAnsi="Arial" w:cs="Arial"/>
          <w:b/>
          <w:bCs/>
        </w:rPr>
        <w:t>-</w:t>
      </w:r>
      <w:r w:rsidRPr="002C7E33">
        <w:rPr>
          <w:rFonts w:ascii="Arial" w:hAnsi="Arial" w:cs="Arial"/>
          <w:bCs/>
        </w:rPr>
        <w:t xml:space="preserve"> Coadyuvar con el Ministerio Público, tanto en la investigación como en el proceso, y a que se le reciban todos los datos, pruebas o elementos conducentes para acreditar el cuerpo del delito y la responsabilidad del activo;</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
          <w:bCs/>
        </w:rPr>
        <w:t>X.</w:t>
      </w:r>
      <w:r w:rsidR="002C7E33">
        <w:rPr>
          <w:rFonts w:ascii="Arial" w:hAnsi="Arial" w:cs="Arial"/>
          <w:b/>
          <w:bCs/>
        </w:rPr>
        <w:t>-</w:t>
      </w:r>
      <w:r w:rsidRPr="002C7E33">
        <w:rPr>
          <w:rFonts w:ascii="Arial" w:hAnsi="Arial" w:cs="Arial"/>
          <w:bCs/>
        </w:rPr>
        <w:t xml:space="preserve"> Intervenir en el juicio e interponer los recursos en los términos que prevea la ley; </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
          <w:bCs/>
        </w:rPr>
        <w:t>XI.</w:t>
      </w:r>
      <w:r w:rsidR="002C7E33">
        <w:rPr>
          <w:rFonts w:ascii="Arial" w:hAnsi="Arial" w:cs="Arial"/>
          <w:b/>
          <w:bCs/>
        </w:rPr>
        <w:t>-</w:t>
      </w:r>
      <w:r w:rsidRPr="002C7E33">
        <w:rPr>
          <w:rFonts w:ascii="Arial" w:hAnsi="Arial" w:cs="Arial"/>
          <w:bCs/>
        </w:rPr>
        <w:t xml:space="preserve"> Solicitar y recibir la determinación fundada y motivada del Ministerio Público cuando éste considere que no es necesario el desahogo de una diligencia;</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
          <w:bCs/>
        </w:rPr>
        <w:t>XII.</w:t>
      </w:r>
      <w:r w:rsidR="002C7E33">
        <w:rPr>
          <w:rFonts w:ascii="Arial" w:hAnsi="Arial" w:cs="Arial"/>
          <w:b/>
          <w:bCs/>
        </w:rPr>
        <w:t>-</w:t>
      </w:r>
      <w:r w:rsidRPr="002C7E33">
        <w:rPr>
          <w:rFonts w:ascii="Arial" w:hAnsi="Arial" w:cs="Arial"/>
          <w:bCs/>
        </w:rPr>
        <w:t xml:space="preserve"> Recibir copias de los documentos que le resulten de interés o versen sobre sus propios intereses, así como tener acceso integral al expediente;</w:t>
      </w:r>
    </w:p>
    <w:p w:rsidR="00E852A2" w:rsidRPr="002C7E33" w:rsidRDefault="00E852A2"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
          <w:bCs/>
        </w:rPr>
        <w:t>XIII.</w:t>
      </w:r>
      <w:r w:rsidR="002C7E33">
        <w:rPr>
          <w:rFonts w:ascii="Arial" w:hAnsi="Arial" w:cs="Arial"/>
          <w:b/>
          <w:bCs/>
        </w:rPr>
        <w:t>-</w:t>
      </w:r>
      <w:r w:rsidRPr="002C7E33">
        <w:rPr>
          <w:rFonts w:ascii="Arial" w:hAnsi="Arial" w:cs="Arial"/>
          <w:bCs/>
        </w:rPr>
        <w:t xml:space="preserve"> Impugnar ante la autoridad judicial competente las omisiones del Ministerio Público en la investigación de los delitos, así como en la formulación de conclusiones no acusatorias, las resoluciones de reserva, de no ejercicio de la acción penal o de desistimiento de las misma o suspensión del procedimiento cuando no esté satisfecha la reparación del daño;</w:t>
      </w:r>
    </w:p>
    <w:p w:rsidR="001B7E35" w:rsidRPr="002C7E33" w:rsidRDefault="001B7E35"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
          <w:bCs/>
        </w:rPr>
        <w:t>XIV.</w:t>
      </w:r>
      <w:r w:rsidR="002C7E33">
        <w:rPr>
          <w:rFonts w:ascii="Arial" w:hAnsi="Arial" w:cs="Arial"/>
          <w:b/>
          <w:bCs/>
        </w:rPr>
        <w:t>-</w:t>
      </w:r>
      <w:r w:rsidRPr="002C7E33">
        <w:rPr>
          <w:rFonts w:ascii="Arial" w:hAnsi="Arial" w:cs="Arial"/>
          <w:bCs/>
        </w:rPr>
        <w:t xml:space="preserve"> Mantener bajo resguardo su identidad y otros datos personales cuando sean menores de edad, cuando se trate de delitos de violación, secuestro o delincuencia organizada y cuando a juicio del juzgador sea necesario para su protección, salvaguardándose en todo caso los derechos de la defensa;</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
          <w:bCs/>
        </w:rPr>
        <w:t>XV.</w:t>
      </w:r>
      <w:r w:rsidR="002C7E33">
        <w:rPr>
          <w:rFonts w:ascii="Arial" w:hAnsi="Arial" w:cs="Arial"/>
          <w:b/>
          <w:bCs/>
        </w:rPr>
        <w:t>-</w:t>
      </w:r>
      <w:r w:rsidRPr="002C7E33">
        <w:rPr>
          <w:rFonts w:ascii="Arial" w:hAnsi="Arial" w:cs="Arial"/>
          <w:bCs/>
        </w:rPr>
        <w:t xml:space="preserve"> Abstenerse de ser careado con el inculpado cuando se trate de delitos de violación o secuestro, o cuando la víctima o el ofendido sean menores de edad. En estos casos, las declaraciones se llevarán a cabo en las condiciones que establezca la ley;</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
          <w:bCs/>
        </w:rPr>
        <w:t>XVI.</w:t>
      </w:r>
      <w:r w:rsidR="00370544">
        <w:rPr>
          <w:rFonts w:ascii="Arial" w:hAnsi="Arial" w:cs="Arial"/>
          <w:b/>
          <w:bCs/>
        </w:rPr>
        <w:t>-</w:t>
      </w:r>
      <w:r w:rsidRPr="002C7E33">
        <w:rPr>
          <w:rFonts w:ascii="Arial" w:hAnsi="Arial" w:cs="Arial"/>
          <w:bCs/>
        </w:rPr>
        <w:t xml:space="preserve"> Disfrutar de todas las medidas preventivas para salvaguardar sus derechos, así como de los beneficios que en su favor establezcan esta ley y demás disposiciones legales; y</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
          <w:bCs/>
        </w:rPr>
        <w:t>XVII.</w:t>
      </w:r>
      <w:r w:rsidR="00370544">
        <w:rPr>
          <w:rFonts w:ascii="Arial" w:hAnsi="Arial" w:cs="Arial"/>
          <w:b/>
          <w:bCs/>
        </w:rPr>
        <w:t>-</w:t>
      </w:r>
      <w:r w:rsidRPr="002C7E33">
        <w:rPr>
          <w:rFonts w:ascii="Arial" w:hAnsi="Arial" w:cs="Arial"/>
          <w:bCs/>
        </w:rPr>
        <w:t xml:space="preserve"> Recibir en audiencia pública con previa citación de las partes la explicación de la sentencia que se dict</w:t>
      </w:r>
      <w:r w:rsidR="001A1B2C" w:rsidRPr="002C7E33">
        <w:rPr>
          <w:rFonts w:ascii="Arial" w:hAnsi="Arial" w:cs="Arial"/>
          <w:bCs/>
        </w:rPr>
        <w:t>e</w:t>
      </w:r>
      <w:r w:rsidRPr="002C7E33">
        <w:rPr>
          <w:rFonts w:ascii="Arial" w:hAnsi="Arial" w:cs="Arial"/>
          <w:bCs/>
        </w:rPr>
        <w:t>, destacándose su contenido y alcances en el orden jurídico.</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
          <w:bCs/>
        </w:rPr>
        <w:t>B)</w:t>
      </w:r>
      <w:r w:rsidRPr="002C7E33">
        <w:rPr>
          <w:rFonts w:ascii="Arial" w:hAnsi="Arial" w:cs="Arial"/>
          <w:bCs/>
        </w:rPr>
        <w:t xml:space="preserve"> En materia de salud:</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
          <w:bCs/>
        </w:rPr>
        <w:lastRenderedPageBreak/>
        <w:t>I.</w:t>
      </w:r>
      <w:r w:rsidR="00370544">
        <w:rPr>
          <w:rFonts w:ascii="Arial" w:hAnsi="Arial" w:cs="Arial"/>
          <w:b/>
          <w:bCs/>
        </w:rPr>
        <w:t>-</w:t>
      </w:r>
      <w:r w:rsidRPr="002C7E33">
        <w:rPr>
          <w:rFonts w:ascii="Arial" w:hAnsi="Arial" w:cs="Arial"/>
          <w:bCs/>
        </w:rPr>
        <w:t xml:space="preserve"> Recibir de manera gratuita desde que se produjo la comisión del delito, la atención médica, psicológica o psiquiátrica de urgencia, según sea el caso, y se requiera como consecuencia del delito cometido en su perjuicio;</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
          <w:bCs/>
        </w:rPr>
        <w:t>II.</w:t>
      </w:r>
      <w:r w:rsidR="00370544">
        <w:rPr>
          <w:rFonts w:ascii="Arial" w:hAnsi="Arial" w:cs="Arial"/>
          <w:b/>
          <w:bCs/>
        </w:rPr>
        <w:t>-</w:t>
      </w:r>
      <w:r w:rsidRPr="002C7E33">
        <w:rPr>
          <w:rFonts w:ascii="Arial" w:hAnsi="Arial" w:cs="Arial"/>
          <w:bCs/>
        </w:rPr>
        <w:t xml:space="preserve"> Recibir trato digno en la exploración y atención médica, ginecológica, psicológica o psiquiátrica, en tratándose de víctimas de</w:t>
      </w:r>
      <w:r w:rsidR="001A1B2C" w:rsidRPr="002C7E33">
        <w:rPr>
          <w:rFonts w:ascii="Arial" w:hAnsi="Arial" w:cs="Arial"/>
          <w:bCs/>
        </w:rPr>
        <w:t xml:space="preserve"> </w:t>
      </w:r>
      <w:r w:rsidRPr="002C7E33">
        <w:rPr>
          <w:rFonts w:ascii="Arial" w:hAnsi="Arial" w:cs="Arial"/>
          <w:bCs/>
        </w:rPr>
        <w:t>l</w:t>
      </w:r>
      <w:r w:rsidR="001A1B2C" w:rsidRPr="002C7E33">
        <w:rPr>
          <w:rFonts w:ascii="Arial" w:hAnsi="Arial" w:cs="Arial"/>
          <w:bCs/>
        </w:rPr>
        <w:t>os</w:t>
      </w:r>
      <w:r w:rsidRPr="002C7E33">
        <w:rPr>
          <w:rFonts w:ascii="Arial" w:hAnsi="Arial" w:cs="Arial"/>
          <w:bCs/>
        </w:rPr>
        <w:t xml:space="preserve"> delitos contra la libertad y la seguridad sexuales y el normal desarrollo psicosexual, prefiriéndose la atención por facultativos del mismo sexo que la víctima;</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370544">
        <w:rPr>
          <w:rFonts w:ascii="Arial" w:hAnsi="Arial" w:cs="Arial"/>
          <w:b/>
          <w:bCs/>
        </w:rPr>
        <w:t>III.</w:t>
      </w:r>
      <w:r w:rsidR="00521F0C">
        <w:rPr>
          <w:rFonts w:ascii="Arial" w:hAnsi="Arial" w:cs="Arial"/>
          <w:b/>
          <w:bCs/>
        </w:rPr>
        <w:t>-</w:t>
      </w:r>
      <w:r w:rsidRPr="002C7E33">
        <w:rPr>
          <w:rFonts w:ascii="Arial" w:hAnsi="Arial" w:cs="Arial"/>
          <w:bCs/>
        </w:rPr>
        <w:t xml:space="preserve"> Recibir de manera gratuita la atención médica y medicamentos que requiera en los hospitales y clínicas del sector público del Estado, siempre que se trate de lesiones físicas o mentales, inmediatas o como consecuencia de éstas, derivadas de un delito en el que la víctima u ofendido no actuó con culpa o dolo;</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370544">
        <w:rPr>
          <w:rFonts w:ascii="Arial" w:hAnsi="Arial" w:cs="Arial"/>
          <w:b/>
          <w:bCs/>
        </w:rPr>
        <w:t>IV.</w:t>
      </w:r>
      <w:r w:rsidR="00521F0C">
        <w:rPr>
          <w:rFonts w:ascii="Arial" w:hAnsi="Arial" w:cs="Arial"/>
          <w:b/>
          <w:bCs/>
        </w:rPr>
        <w:t>-</w:t>
      </w:r>
      <w:r w:rsidRPr="002C7E33">
        <w:rPr>
          <w:rFonts w:ascii="Arial" w:hAnsi="Arial" w:cs="Arial"/>
          <w:bCs/>
        </w:rPr>
        <w:t xml:space="preserve"> Recibir los servicios especializados y gratuitos en torno a tratamientos postraumáticos en los hospitales del sector público del Estado, incluyendo prótesis y aparatos ortopédicos, si fuera el caso, así como lo correspondiente a la terapia de rehabilitación; y</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370544">
        <w:rPr>
          <w:rFonts w:ascii="Arial" w:hAnsi="Arial" w:cs="Arial"/>
          <w:b/>
          <w:bCs/>
        </w:rPr>
        <w:t>V.</w:t>
      </w:r>
      <w:r w:rsidR="00521F0C">
        <w:rPr>
          <w:rFonts w:ascii="Arial" w:hAnsi="Arial" w:cs="Arial"/>
          <w:b/>
          <w:bCs/>
        </w:rPr>
        <w:t>-</w:t>
      </w:r>
      <w:r w:rsidRPr="002C7E33">
        <w:rPr>
          <w:rFonts w:ascii="Arial" w:hAnsi="Arial" w:cs="Arial"/>
          <w:bCs/>
        </w:rPr>
        <w:t xml:space="preserve"> Recibir los demás beneficios que le adscriban las leyes con este propósito.</w:t>
      </w:r>
    </w:p>
    <w:p w:rsidR="009C4B48" w:rsidRPr="002C7E33" w:rsidRDefault="009C4B48" w:rsidP="009C4B48">
      <w:pPr>
        <w:autoSpaceDE w:val="0"/>
        <w:autoSpaceDN w:val="0"/>
        <w:adjustRightInd w:val="0"/>
        <w:jc w:val="both"/>
        <w:rPr>
          <w:rFonts w:ascii="Arial" w:hAnsi="Arial" w:cs="Arial"/>
          <w:bCs/>
        </w:rPr>
      </w:pPr>
    </w:p>
    <w:p w:rsidR="009C4B48" w:rsidRPr="0007152C" w:rsidRDefault="009C4B48" w:rsidP="009C4B48">
      <w:pPr>
        <w:autoSpaceDE w:val="0"/>
        <w:autoSpaceDN w:val="0"/>
        <w:adjustRightInd w:val="0"/>
        <w:jc w:val="both"/>
        <w:rPr>
          <w:rFonts w:ascii="Arial" w:hAnsi="Arial" w:cs="Arial"/>
          <w:bCs/>
        </w:rPr>
      </w:pPr>
      <w:r w:rsidRPr="0007152C">
        <w:rPr>
          <w:rFonts w:ascii="Arial" w:hAnsi="Arial" w:cs="Arial"/>
          <w:b/>
          <w:bCs/>
        </w:rPr>
        <w:t>C)</w:t>
      </w:r>
      <w:r w:rsidRPr="0007152C">
        <w:rPr>
          <w:rFonts w:ascii="Arial" w:hAnsi="Arial" w:cs="Arial"/>
          <w:bCs/>
        </w:rPr>
        <w:t xml:space="preserve"> En materia social y laboral:</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07152C">
        <w:rPr>
          <w:rFonts w:ascii="Arial" w:hAnsi="Arial" w:cs="Arial"/>
          <w:b/>
          <w:bCs/>
        </w:rPr>
        <w:t>I.</w:t>
      </w:r>
      <w:r w:rsidR="0007152C" w:rsidRPr="0007152C">
        <w:rPr>
          <w:rFonts w:ascii="Arial" w:hAnsi="Arial" w:cs="Arial"/>
          <w:b/>
          <w:bCs/>
        </w:rPr>
        <w:t>-</w:t>
      </w:r>
      <w:r w:rsidRPr="002C7E33">
        <w:rPr>
          <w:rFonts w:ascii="Arial" w:hAnsi="Arial" w:cs="Arial"/>
          <w:bCs/>
        </w:rPr>
        <w:t xml:space="preserve"> Recibir becas de estudio para los dependientes que lo requieran y que, a causa del delito, la víctima u ofendido se encuentre imposibilitado a satisfacer;</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07152C">
        <w:rPr>
          <w:rFonts w:ascii="Arial" w:hAnsi="Arial" w:cs="Arial"/>
          <w:b/>
          <w:bCs/>
        </w:rPr>
        <w:t>II.</w:t>
      </w:r>
      <w:r w:rsidR="0007152C" w:rsidRPr="0007152C">
        <w:rPr>
          <w:rFonts w:ascii="Arial" w:hAnsi="Arial" w:cs="Arial"/>
          <w:b/>
          <w:bCs/>
        </w:rPr>
        <w:t>-</w:t>
      </w:r>
      <w:r w:rsidRPr="002C7E33">
        <w:rPr>
          <w:rFonts w:ascii="Arial" w:hAnsi="Arial" w:cs="Arial"/>
          <w:bCs/>
        </w:rPr>
        <w:t xml:space="preserve"> Recibir ayuda para satisfacer su requerimiento básico y elemental de alimentación, así como de sus dependientes inmediatos, sin ocasionar dependencia, y procurando se prolo</w:t>
      </w:r>
      <w:r w:rsidR="001A1B2C" w:rsidRPr="002C7E33">
        <w:rPr>
          <w:rFonts w:ascii="Arial" w:hAnsi="Arial" w:cs="Arial"/>
          <w:bCs/>
        </w:rPr>
        <w:t>n</w:t>
      </w:r>
      <w:r w:rsidRPr="002C7E33">
        <w:rPr>
          <w:rFonts w:ascii="Arial" w:hAnsi="Arial" w:cs="Arial"/>
          <w:bCs/>
        </w:rPr>
        <w:t>gue por el tiempo estrictamente indispensable;</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07152C">
        <w:rPr>
          <w:rFonts w:ascii="Arial" w:hAnsi="Arial" w:cs="Arial"/>
          <w:b/>
          <w:bCs/>
        </w:rPr>
        <w:t>III.</w:t>
      </w:r>
      <w:r w:rsidR="0007152C" w:rsidRPr="0007152C">
        <w:rPr>
          <w:rFonts w:ascii="Arial" w:hAnsi="Arial" w:cs="Arial"/>
          <w:b/>
          <w:bCs/>
        </w:rPr>
        <w:t>-</w:t>
      </w:r>
      <w:r w:rsidRPr="002C7E33">
        <w:rPr>
          <w:rFonts w:ascii="Arial" w:hAnsi="Arial" w:cs="Arial"/>
          <w:bCs/>
        </w:rPr>
        <w:t>Disfrutar de la cobertura de los gastos básicos de inhumación, cuando la familia del fallecido carezca de medios o recursos económicos para ello con base en el estudio socio-económico correspondiente del área de trabajo social, y no se cuente con ese beneficio por parte de organismo, dependencia, institución, empresa o seguro que lo deba proveer;</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07152C">
        <w:rPr>
          <w:rFonts w:ascii="Arial" w:hAnsi="Arial" w:cs="Arial"/>
          <w:b/>
          <w:bCs/>
        </w:rPr>
        <w:t>IV.</w:t>
      </w:r>
      <w:r w:rsidR="0007152C" w:rsidRPr="0007152C">
        <w:rPr>
          <w:rFonts w:ascii="Arial" w:hAnsi="Arial" w:cs="Arial"/>
          <w:b/>
          <w:bCs/>
        </w:rPr>
        <w:t>-</w:t>
      </w:r>
      <w:r w:rsidRPr="002C7E33">
        <w:rPr>
          <w:rFonts w:ascii="Arial" w:hAnsi="Arial" w:cs="Arial"/>
          <w:bCs/>
        </w:rPr>
        <w:t>Realizar gestiones para conseguirle empleo adecuado a su condición física e intelectual, promocionando en los sectores público, social y privado, la oportunidad laboral que amerite; y</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07152C">
        <w:rPr>
          <w:rFonts w:ascii="Arial" w:hAnsi="Arial" w:cs="Arial"/>
          <w:b/>
          <w:bCs/>
        </w:rPr>
        <w:t>V.</w:t>
      </w:r>
      <w:r w:rsidR="0007152C" w:rsidRPr="0007152C">
        <w:rPr>
          <w:rFonts w:ascii="Arial" w:hAnsi="Arial" w:cs="Arial"/>
          <w:b/>
          <w:bCs/>
        </w:rPr>
        <w:t>-</w:t>
      </w:r>
      <w:r w:rsidRPr="002C7E33">
        <w:rPr>
          <w:rFonts w:ascii="Arial" w:hAnsi="Arial" w:cs="Arial"/>
          <w:bCs/>
        </w:rPr>
        <w:t xml:space="preserve"> Recibir los demás beneficios que le otorguen esta ley y demás disposiciones legales.</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07152C">
        <w:rPr>
          <w:rFonts w:ascii="Arial" w:hAnsi="Arial" w:cs="Arial"/>
          <w:b/>
          <w:bCs/>
        </w:rPr>
        <w:t>D)</w:t>
      </w:r>
      <w:r w:rsidRPr="002C7E33">
        <w:rPr>
          <w:rFonts w:ascii="Arial" w:hAnsi="Arial" w:cs="Arial"/>
          <w:bCs/>
        </w:rPr>
        <w:t xml:space="preserve"> En materia de reparación del daño:</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07152C">
        <w:rPr>
          <w:rFonts w:ascii="Arial" w:hAnsi="Arial" w:cs="Arial"/>
          <w:b/>
          <w:bCs/>
        </w:rPr>
        <w:t>I.</w:t>
      </w:r>
      <w:r w:rsidR="0007152C" w:rsidRPr="0007152C">
        <w:rPr>
          <w:rFonts w:ascii="Arial" w:hAnsi="Arial" w:cs="Arial"/>
          <w:b/>
          <w:bCs/>
        </w:rPr>
        <w:t>-</w:t>
      </w:r>
      <w:r w:rsidRPr="002C7E33">
        <w:rPr>
          <w:rFonts w:ascii="Arial" w:hAnsi="Arial" w:cs="Arial"/>
          <w:bCs/>
        </w:rPr>
        <w:t xml:space="preserve"> Solicitar al Ministerio Público la reparación del daño o realizar la solicitud directamente. Aquel estará obligado a hacerlo cuando se le solicite en los casos procedentes; y</w:t>
      </w:r>
    </w:p>
    <w:p w:rsidR="009C4B48" w:rsidRPr="002C7E33" w:rsidRDefault="009C4B48" w:rsidP="009C4B48">
      <w:pPr>
        <w:autoSpaceDE w:val="0"/>
        <w:autoSpaceDN w:val="0"/>
        <w:adjustRightInd w:val="0"/>
        <w:ind w:left="36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07152C">
        <w:rPr>
          <w:rFonts w:ascii="Arial" w:hAnsi="Arial" w:cs="Arial"/>
          <w:b/>
          <w:bCs/>
        </w:rPr>
        <w:t>II.</w:t>
      </w:r>
      <w:r w:rsidR="0007152C" w:rsidRPr="0007152C">
        <w:rPr>
          <w:rFonts w:ascii="Arial" w:hAnsi="Arial" w:cs="Arial"/>
          <w:b/>
          <w:bCs/>
        </w:rPr>
        <w:t>-</w:t>
      </w:r>
      <w:r w:rsidRPr="002C7E33">
        <w:rPr>
          <w:rFonts w:ascii="Arial" w:hAnsi="Arial" w:cs="Arial"/>
          <w:bCs/>
        </w:rPr>
        <w:t>Obtener resolución del juzgador sobre la reparación cuando se hubiere emitido sentencia condenatoria; en este caso no podrá absolverse al sentenciado de la reparación.</w:t>
      </w:r>
    </w:p>
    <w:p w:rsidR="00FF2ACD" w:rsidRPr="002C7E33" w:rsidRDefault="00FF2ACD" w:rsidP="009C4B48">
      <w:pPr>
        <w:autoSpaceDE w:val="0"/>
        <w:autoSpaceDN w:val="0"/>
        <w:adjustRightInd w:val="0"/>
        <w:jc w:val="both"/>
        <w:rPr>
          <w:rFonts w:ascii="Arial" w:hAnsi="Arial" w:cs="Arial"/>
          <w:bCs/>
        </w:rPr>
      </w:pPr>
    </w:p>
    <w:p w:rsidR="009C4B48" w:rsidRPr="0007152C" w:rsidRDefault="004C177B" w:rsidP="009C4B48">
      <w:pPr>
        <w:autoSpaceDE w:val="0"/>
        <w:autoSpaceDN w:val="0"/>
        <w:adjustRightInd w:val="0"/>
        <w:jc w:val="both"/>
        <w:rPr>
          <w:rFonts w:ascii="Arial" w:hAnsi="Arial" w:cs="Arial"/>
          <w:b/>
          <w:bCs/>
        </w:rPr>
      </w:pPr>
      <w:r w:rsidRPr="0007152C">
        <w:rPr>
          <w:rFonts w:ascii="Arial" w:hAnsi="Arial" w:cs="Arial"/>
          <w:b/>
          <w:bCs/>
        </w:rPr>
        <w:t>ART</w:t>
      </w:r>
      <w:r w:rsidR="0007152C">
        <w:rPr>
          <w:rFonts w:ascii="Arial" w:hAnsi="Arial" w:cs="Arial"/>
          <w:b/>
          <w:bCs/>
        </w:rPr>
        <w:t>Í</w:t>
      </w:r>
      <w:r w:rsidR="009C4B48" w:rsidRPr="0007152C">
        <w:rPr>
          <w:rFonts w:ascii="Arial" w:hAnsi="Arial" w:cs="Arial"/>
          <w:b/>
          <w:bCs/>
        </w:rPr>
        <w:t>CULO 7.</w:t>
      </w:r>
    </w:p>
    <w:p w:rsidR="004C177B" w:rsidRPr="00ED7AA4" w:rsidRDefault="004C177B" w:rsidP="009C4B48">
      <w:pPr>
        <w:autoSpaceDE w:val="0"/>
        <w:autoSpaceDN w:val="0"/>
        <w:adjustRightInd w:val="0"/>
        <w:jc w:val="both"/>
        <w:rPr>
          <w:rFonts w:ascii="Arial" w:hAnsi="Arial" w:cs="Arial"/>
          <w:bCs/>
          <w:sz w:val="12"/>
          <w:szCs w:val="12"/>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Cs/>
        </w:rPr>
        <w:t>1. Todos los apoyos, servicios o protección que se proporcione a las víctimas del delito serán gratuitos, por lo que las instituciones que los brinden no deberán exigir remuneración alguna por ellos.</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Cs/>
        </w:rPr>
        <w:t>2. El apoyo que se brinde a las víctimas u ofendidos por algún delito será de acuerdo con las circunstancias que cada caso amerite.</w:t>
      </w:r>
    </w:p>
    <w:p w:rsidR="009C4B48" w:rsidRDefault="009C4B48" w:rsidP="009C4B48">
      <w:pPr>
        <w:autoSpaceDE w:val="0"/>
        <w:autoSpaceDN w:val="0"/>
        <w:adjustRightInd w:val="0"/>
        <w:jc w:val="both"/>
        <w:rPr>
          <w:rFonts w:ascii="Arial" w:hAnsi="Arial" w:cs="Arial"/>
          <w:bCs/>
        </w:rPr>
      </w:pPr>
    </w:p>
    <w:p w:rsidR="00ED7AA4" w:rsidRDefault="00ED7AA4" w:rsidP="009C4B48">
      <w:pPr>
        <w:autoSpaceDE w:val="0"/>
        <w:autoSpaceDN w:val="0"/>
        <w:adjustRightInd w:val="0"/>
        <w:jc w:val="both"/>
        <w:rPr>
          <w:rFonts w:ascii="Arial" w:hAnsi="Arial" w:cs="Arial"/>
          <w:bCs/>
        </w:rPr>
      </w:pPr>
    </w:p>
    <w:p w:rsidR="00ED7AA4" w:rsidRPr="002C7E33" w:rsidRDefault="00ED7AA4" w:rsidP="009C4B48">
      <w:pPr>
        <w:autoSpaceDE w:val="0"/>
        <w:autoSpaceDN w:val="0"/>
        <w:adjustRightInd w:val="0"/>
        <w:jc w:val="both"/>
        <w:rPr>
          <w:rFonts w:ascii="Arial" w:hAnsi="Arial" w:cs="Arial"/>
          <w:bCs/>
        </w:rPr>
      </w:pPr>
    </w:p>
    <w:p w:rsidR="009C4B48" w:rsidRPr="0007152C" w:rsidRDefault="004C177B" w:rsidP="009C4B48">
      <w:pPr>
        <w:autoSpaceDE w:val="0"/>
        <w:autoSpaceDN w:val="0"/>
        <w:adjustRightInd w:val="0"/>
        <w:jc w:val="both"/>
        <w:rPr>
          <w:rFonts w:ascii="Arial" w:hAnsi="Arial" w:cs="Arial"/>
          <w:b/>
          <w:bCs/>
        </w:rPr>
      </w:pPr>
      <w:r w:rsidRPr="0007152C">
        <w:rPr>
          <w:rFonts w:ascii="Arial" w:hAnsi="Arial" w:cs="Arial"/>
          <w:b/>
          <w:bCs/>
        </w:rPr>
        <w:lastRenderedPageBreak/>
        <w:t>ART</w:t>
      </w:r>
      <w:r w:rsidR="0007152C">
        <w:rPr>
          <w:rFonts w:ascii="Arial" w:hAnsi="Arial" w:cs="Arial"/>
          <w:b/>
          <w:bCs/>
        </w:rPr>
        <w:t>Í</w:t>
      </w:r>
      <w:r w:rsidR="009C4B48" w:rsidRPr="0007152C">
        <w:rPr>
          <w:rFonts w:ascii="Arial" w:hAnsi="Arial" w:cs="Arial"/>
          <w:b/>
          <w:bCs/>
        </w:rPr>
        <w:t>CULO 8.</w:t>
      </w:r>
    </w:p>
    <w:p w:rsidR="004C177B" w:rsidRPr="00ED7AA4" w:rsidRDefault="004C177B" w:rsidP="009C4B48">
      <w:pPr>
        <w:autoSpaceDE w:val="0"/>
        <w:autoSpaceDN w:val="0"/>
        <w:adjustRightInd w:val="0"/>
        <w:jc w:val="both"/>
        <w:rPr>
          <w:rFonts w:ascii="Arial" w:hAnsi="Arial" w:cs="Arial"/>
          <w:bCs/>
          <w:sz w:val="12"/>
          <w:szCs w:val="12"/>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Cs/>
        </w:rPr>
        <w:t>1. Corresponde al Ministerio Público garantizar la protección de las víctimas, los ofendidos, los testigos y, en general, de todos los sujetos que intervengan en el proceso. Esta obligación será vigilada por el juzgador;</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Cs/>
        </w:rPr>
        <w:t>2. La protección física o de seguridad a que alude este ordenamiento comprenderá la custodia policial y se otorgará cuando se demuestre de manera fehaciente que aquélla se requiere, porque la víctima o el ofendido haya sido objeto de amenazas, intimidaciones o cualquier otra conducta que se presuma le puede causar algún daño.</w:t>
      </w:r>
    </w:p>
    <w:p w:rsidR="009C4B48" w:rsidRPr="002C7E33" w:rsidRDefault="009C4B48" w:rsidP="009C4B48">
      <w:pPr>
        <w:autoSpaceDE w:val="0"/>
        <w:autoSpaceDN w:val="0"/>
        <w:adjustRightInd w:val="0"/>
        <w:jc w:val="both"/>
        <w:rPr>
          <w:rFonts w:ascii="Arial" w:hAnsi="Arial" w:cs="Arial"/>
          <w:bCs/>
        </w:rPr>
      </w:pPr>
    </w:p>
    <w:p w:rsidR="009C4B48" w:rsidRPr="0007152C" w:rsidRDefault="004C177B" w:rsidP="009C4B48">
      <w:pPr>
        <w:autoSpaceDE w:val="0"/>
        <w:autoSpaceDN w:val="0"/>
        <w:adjustRightInd w:val="0"/>
        <w:jc w:val="both"/>
        <w:rPr>
          <w:rFonts w:ascii="Arial" w:hAnsi="Arial" w:cs="Arial"/>
          <w:b/>
          <w:bCs/>
        </w:rPr>
      </w:pPr>
      <w:r w:rsidRPr="0007152C">
        <w:rPr>
          <w:rFonts w:ascii="Arial" w:hAnsi="Arial" w:cs="Arial"/>
          <w:b/>
          <w:bCs/>
        </w:rPr>
        <w:t>ART</w:t>
      </w:r>
      <w:r w:rsidR="0007152C">
        <w:rPr>
          <w:rFonts w:ascii="Arial" w:hAnsi="Arial" w:cs="Arial"/>
          <w:b/>
          <w:bCs/>
        </w:rPr>
        <w:t>Í</w:t>
      </w:r>
      <w:r w:rsidR="009C4B48" w:rsidRPr="0007152C">
        <w:rPr>
          <w:rFonts w:ascii="Arial" w:hAnsi="Arial" w:cs="Arial"/>
          <w:b/>
          <w:bCs/>
        </w:rPr>
        <w:t>CULO 9.</w:t>
      </w:r>
    </w:p>
    <w:p w:rsidR="004C177B" w:rsidRPr="002C7E33" w:rsidRDefault="004C177B"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Cs/>
        </w:rPr>
        <w:t>El apoyo para la obtención de un puesto de trabajo se concretará a la canalización a las instituciones que puedan emplearlos, de las víctimas o de los ofendidos por delitos que lo requieran.</w:t>
      </w:r>
    </w:p>
    <w:p w:rsidR="009C4B48" w:rsidRPr="002C7E33" w:rsidRDefault="009C4B48" w:rsidP="009C4B48">
      <w:pPr>
        <w:autoSpaceDE w:val="0"/>
        <w:autoSpaceDN w:val="0"/>
        <w:adjustRightInd w:val="0"/>
        <w:jc w:val="both"/>
        <w:rPr>
          <w:rFonts w:ascii="Arial" w:hAnsi="Arial" w:cs="Arial"/>
          <w:bCs/>
        </w:rPr>
      </w:pPr>
    </w:p>
    <w:p w:rsidR="009C4B48" w:rsidRPr="0007152C" w:rsidRDefault="004C177B" w:rsidP="009C4B48">
      <w:pPr>
        <w:autoSpaceDE w:val="0"/>
        <w:autoSpaceDN w:val="0"/>
        <w:adjustRightInd w:val="0"/>
        <w:jc w:val="both"/>
        <w:rPr>
          <w:rFonts w:ascii="Arial" w:hAnsi="Arial" w:cs="Arial"/>
          <w:b/>
          <w:bCs/>
        </w:rPr>
      </w:pPr>
      <w:r w:rsidRPr="0007152C">
        <w:rPr>
          <w:rFonts w:ascii="Arial" w:hAnsi="Arial" w:cs="Arial"/>
          <w:b/>
          <w:bCs/>
        </w:rPr>
        <w:t>ART</w:t>
      </w:r>
      <w:r w:rsidR="0007152C">
        <w:rPr>
          <w:rFonts w:ascii="Arial" w:hAnsi="Arial" w:cs="Arial"/>
          <w:b/>
          <w:bCs/>
        </w:rPr>
        <w:t>Í</w:t>
      </w:r>
      <w:r w:rsidR="009C4B48" w:rsidRPr="0007152C">
        <w:rPr>
          <w:rFonts w:ascii="Arial" w:hAnsi="Arial" w:cs="Arial"/>
          <w:b/>
          <w:bCs/>
        </w:rPr>
        <w:t>CULO 10.</w:t>
      </w:r>
    </w:p>
    <w:p w:rsidR="004C177B" w:rsidRPr="002C7E33" w:rsidRDefault="004C177B"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Cs/>
        </w:rPr>
        <w:t>Dentro de los procesos penales que se instruyan bajo su competencia, los jueces y magistrados vigilarán escrupulosamente que los derechos de la víctima del delito no sean violentados y, en caso de que esto ocurra, deberán denunciarlo de inmediato al Ministerio Público para su debida atención y efectos conducentes.</w:t>
      </w:r>
    </w:p>
    <w:p w:rsidR="009C4B48" w:rsidRPr="002C7E33" w:rsidRDefault="009C4B48" w:rsidP="009C4B48">
      <w:pPr>
        <w:autoSpaceDE w:val="0"/>
        <w:autoSpaceDN w:val="0"/>
        <w:adjustRightInd w:val="0"/>
        <w:jc w:val="both"/>
        <w:rPr>
          <w:rFonts w:ascii="Arial" w:hAnsi="Arial" w:cs="Arial"/>
          <w:bCs/>
        </w:rPr>
      </w:pPr>
    </w:p>
    <w:p w:rsidR="009C4B48" w:rsidRPr="0007152C" w:rsidRDefault="004C177B" w:rsidP="009C4B48">
      <w:pPr>
        <w:autoSpaceDE w:val="0"/>
        <w:autoSpaceDN w:val="0"/>
        <w:adjustRightInd w:val="0"/>
        <w:jc w:val="both"/>
        <w:rPr>
          <w:rFonts w:ascii="Arial" w:hAnsi="Arial" w:cs="Arial"/>
          <w:b/>
          <w:bCs/>
        </w:rPr>
      </w:pPr>
      <w:r w:rsidRPr="0007152C">
        <w:rPr>
          <w:rFonts w:ascii="Arial" w:hAnsi="Arial" w:cs="Arial"/>
          <w:b/>
          <w:bCs/>
        </w:rPr>
        <w:t>ART</w:t>
      </w:r>
      <w:r w:rsidR="0007152C">
        <w:rPr>
          <w:rFonts w:ascii="Arial" w:hAnsi="Arial" w:cs="Arial"/>
          <w:b/>
          <w:bCs/>
        </w:rPr>
        <w:t>Í</w:t>
      </w:r>
      <w:r w:rsidR="009C4B48" w:rsidRPr="0007152C">
        <w:rPr>
          <w:rFonts w:ascii="Arial" w:hAnsi="Arial" w:cs="Arial"/>
          <w:b/>
          <w:bCs/>
        </w:rPr>
        <w:t>CULO 11.</w:t>
      </w:r>
    </w:p>
    <w:p w:rsidR="004C177B" w:rsidRPr="002C7E33" w:rsidRDefault="004C177B"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Cs/>
        </w:rPr>
        <w:t>Los apoyos médico, social o laboral que se mencionan en esta ley, solamente se proporcionarán a quienes se encuentren en los supuestos siguientes:</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07152C">
        <w:rPr>
          <w:rFonts w:ascii="Arial" w:hAnsi="Arial" w:cs="Arial"/>
          <w:b/>
          <w:bCs/>
        </w:rPr>
        <w:t>I.</w:t>
      </w:r>
      <w:r w:rsidR="0007152C" w:rsidRPr="0007152C">
        <w:rPr>
          <w:rFonts w:ascii="Arial" w:hAnsi="Arial" w:cs="Arial"/>
          <w:b/>
          <w:bCs/>
        </w:rPr>
        <w:t>-</w:t>
      </w:r>
      <w:r w:rsidRPr="002C7E33">
        <w:rPr>
          <w:rFonts w:ascii="Arial" w:hAnsi="Arial" w:cs="Arial"/>
          <w:bCs/>
        </w:rPr>
        <w:t xml:space="preserve"> Carezcan de recursos económicos, lo que se acreditará mediante el estudio socioeconómico correspondiente;</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07152C">
        <w:rPr>
          <w:rFonts w:ascii="Arial" w:hAnsi="Arial" w:cs="Arial"/>
          <w:b/>
          <w:bCs/>
        </w:rPr>
        <w:t>II.</w:t>
      </w:r>
      <w:r w:rsidR="0007152C" w:rsidRPr="0007152C">
        <w:rPr>
          <w:rFonts w:ascii="Arial" w:hAnsi="Arial" w:cs="Arial"/>
          <w:b/>
          <w:bCs/>
        </w:rPr>
        <w:t>-</w:t>
      </w:r>
      <w:r w:rsidRPr="002C7E33">
        <w:rPr>
          <w:rFonts w:ascii="Arial" w:hAnsi="Arial" w:cs="Arial"/>
          <w:bCs/>
        </w:rPr>
        <w:t xml:space="preserve"> No tengan derecho a los beneficios que otorgan las instituciones de seguridad social; y</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07152C">
        <w:rPr>
          <w:rFonts w:ascii="Arial" w:hAnsi="Arial" w:cs="Arial"/>
          <w:b/>
          <w:bCs/>
        </w:rPr>
        <w:t>III.</w:t>
      </w:r>
      <w:r w:rsidR="0007152C" w:rsidRPr="0007152C">
        <w:rPr>
          <w:rFonts w:ascii="Arial" w:hAnsi="Arial" w:cs="Arial"/>
          <w:b/>
          <w:bCs/>
        </w:rPr>
        <w:t>-</w:t>
      </w:r>
      <w:r w:rsidRPr="002C7E33">
        <w:rPr>
          <w:rFonts w:ascii="Arial" w:hAnsi="Arial" w:cs="Arial"/>
          <w:bCs/>
        </w:rPr>
        <w:t xml:space="preserve"> No tengan el carácter de beneficiarios de algún seguro de responsabilidad civil que cubra los rubros que prevé esta ley.</w:t>
      </w:r>
    </w:p>
    <w:p w:rsidR="009C4B48" w:rsidRPr="002C7E33" w:rsidRDefault="009C4B48" w:rsidP="009C4B48">
      <w:pPr>
        <w:autoSpaceDE w:val="0"/>
        <w:autoSpaceDN w:val="0"/>
        <w:adjustRightInd w:val="0"/>
        <w:jc w:val="both"/>
        <w:rPr>
          <w:rFonts w:ascii="Arial" w:hAnsi="Arial" w:cs="Arial"/>
          <w:bCs/>
        </w:rPr>
      </w:pPr>
    </w:p>
    <w:p w:rsidR="009C4B48" w:rsidRPr="0007152C" w:rsidRDefault="009C4B48" w:rsidP="009C4B48">
      <w:pPr>
        <w:autoSpaceDE w:val="0"/>
        <w:autoSpaceDN w:val="0"/>
        <w:adjustRightInd w:val="0"/>
        <w:jc w:val="center"/>
        <w:rPr>
          <w:rFonts w:ascii="Arial" w:hAnsi="Arial" w:cs="Arial"/>
          <w:b/>
          <w:bCs/>
        </w:rPr>
      </w:pPr>
      <w:r w:rsidRPr="0007152C">
        <w:rPr>
          <w:rFonts w:ascii="Arial" w:hAnsi="Arial" w:cs="Arial"/>
          <w:b/>
          <w:bCs/>
        </w:rPr>
        <w:t>CAP</w:t>
      </w:r>
      <w:r w:rsidR="0007152C">
        <w:rPr>
          <w:rFonts w:ascii="Arial" w:hAnsi="Arial" w:cs="Arial"/>
          <w:b/>
          <w:bCs/>
        </w:rPr>
        <w:t>Í</w:t>
      </w:r>
      <w:r w:rsidRPr="0007152C">
        <w:rPr>
          <w:rFonts w:ascii="Arial" w:hAnsi="Arial" w:cs="Arial"/>
          <w:b/>
          <w:bCs/>
        </w:rPr>
        <w:t>TULO III</w:t>
      </w:r>
    </w:p>
    <w:p w:rsidR="009C4B48" w:rsidRPr="0007152C" w:rsidRDefault="009C4B48" w:rsidP="009C4B48">
      <w:pPr>
        <w:autoSpaceDE w:val="0"/>
        <w:autoSpaceDN w:val="0"/>
        <w:adjustRightInd w:val="0"/>
        <w:jc w:val="center"/>
        <w:rPr>
          <w:rFonts w:ascii="Arial" w:hAnsi="Arial" w:cs="Arial"/>
          <w:b/>
          <w:bCs/>
        </w:rPr>
      </w:pPr>
      <w:r w:rsidRPr="0007152C">
        <w:rPr>
          <w:rFonts w:ascii="Arial" w:hAnsi="Arial" w:cs="Arial"/>
          <w:b/>
          <w:bCs/>
        </w:rPr>
        <w:t>DEL INSTITUTO DE ATENCIÓN A LAS VÍCTIMAS DE LOS DELITOS</w:t>
      </w:r>
    </w:p>
    <w:p w:rsidR="009C4B48" w:rsidRPr="0007152C" w:rsidRDefault="009C4B48" w:rsidP="009C4B48">
      <w:pPr>
        <w:autoSpaceDE w:val="0"/>
        <w:autoSpaceDN w:val="0"/>
        <w:adjustRightInd w:val="0"/>
        <w:jc w:val="both"/>
        <w:rPr>
          <w:rFonts w:ascii="Arial" w:hAnsi="Arial" w:cs="Arial"/>
          <w:b/>
          <w:bCs/>
        </w:rPr>
      </w:pPr>
    </w:p>
    <w:p w:rsidR="009C4B48" w:rsidRPr="0007152C" w:rsidRDefault="004C177B" w:rsidP="009C4B48">
      <w:pPr>
        <w:autoSpaceDE w:val="0"/>
        <w:autoSpaceDN w:val="0"/>
        <w:adjustRightInd w:val="0"/>
        <w:jc w:val="both"/>
        <w:rPr>
          <w:rFonts w:ascii="Arial" w:hAnsi="Arial" w:cs="Arial"/>
          <w:b/>
          <w:bCs/>
        </w:rPr>
      </w:pPr>
      <w:r w:rsidRPr="0007152C">
        <w:rPr>
          <w:rFonts w:ascii="Arial" w:hAnsi="Arial" w:cs="Arial"/>
          <w:b/>
          <w:bCs/>
        </w:rPr>
        <w:t>ART</w:t>
      </w:r>
      <w:r w:rsidR="0007152C">
        <w:rPr>
          <w:rFonts w:ascii="Arial" w:hAnsi="Arial" w:cs="Arial"/>
          <w:b/>
          <w:bCs/>
        </w:rPr>
        <w:t>Í</w:t>
      </w:r>
      <w:r w:rsidR="009C4B48" w:rsidRPr="0007152C">
        <w:rPr>
          <w:rFonts w:ascii="Arial" w:hAnsi="Arial" w:cs="Arial"/>
          <w:b/>
          <w:bCs/>
        </w:rPr>
        <w:t>CULO 12.</w:t>
      </w:r>
    </w:p>
    <w:p w:rsidR="004C177B" w:rsidRPr="002C7E33" w:rsidRDefault="004C177B"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Cs/>
        </w:rPr>
        <w:t xml:space="preserve">1. El Instituto de Atención a las Víctimas de los Delitos tiene por objeto el cumplimiento en la esfera estatal de los derechos fundamentales establecidos a favor de los ofendidos o de las víctimas de las conductas consideradas como delitos por las leyes, conforme a lo dispuesto por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2C7E33">
            <w:rPr>
              <w:rFonts w:ascii="Arial" w:hAnsi="Arial" w:cs="Arial"/>
              <w:bCs/>
            </w:rPr>
            <w:t>la Constitución</w:t>
          </w:r>
        </w:smartTag>
        <w:r w:rsidRPr="002C7E33">
          <w:rPr>
            <w:rFonts w:ascii="Arial" w:hAnsi="Arial" w:cs="Arial"/>
            <w:bCs/>
          </w:rPr>
          <w:t xml:space="preserve"> Política</w:t>
        </w:r>
      </w:smartTag>
      <w:r w:rsidRPr="002C7E33">
        <w:rPr>
          <w:rFonts w:ascii="Arial" w:hAnsi="Arial" w:cs="Arial"/>
          <w:bCs/>
        </w:rPr>
        <w:t xml:space="preserve"> de los Estados Unidos Mexicanos,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2C7E33">
            <w:rPr>
              <w:rFonts w:ascii="Arial" w:hAnsi="Arial" w:cs="Arial"/>
              <w:bCs/>
            </w:rPr>
            <w:t>la Constitución</w:t>
          </w:r>
        </w:smartTag>
        <w:r w:rsidRPr="002C7E33">
          <w:rPr>
            <w:rFonts w:ascii="Arial" w:hAnsi="Arial" w:cs="Arial"/>
            <w:bCs/>
          </w:rPr>
          <w:t xml:space="preserve"> Política</w:t>
        </w:r>
      </w:smartTag>
      <w:r w:rsidRPr="002C7E33">
        <w:rPr>
          <w:rFonts w:ascii="Arial" w:hAnsi="Arial" w:cs="Arial"/>
          <w:bCs/>
        </w:rPr>
        <w:t xml:space="preserve"> del Estado y las leyes.</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Cs/>
        </w:rPr>
        <w:t xml:space="preserve">2. El Instituto estará a cargo de un Director General nombrado por el Ejecutivo del Estado y tendrá la organización y estructura administrativa que se determine en términos de lo dispuesto por el artículo 16 párrafo 2 de </w:t>
      </w:r>
      <w:smartTag w:uri="urn:schemas-microsoft-com:office:smarttags" w:element="PersonName">
        <w:smartTagPr>
          <w:attr w:name="ProductID" w:val="la Ley Org￡nica"/>
        </w:smartTagPr>
        <w:smartTag w:uri="urn:schemas-microsoft-com:office:smarttags" w:element="PersonName">
          <w:smartTagPr>
            <w:attr w:name="ProductID" w:val="la LEY"/>
          </w:smartTagPr>
          <w:r w:rsidRPr="002C7E33">
            <w:rPr>
              <w:rFonts w:ascii="Arial" w:hAnsi="Arial" w:cs="Arial"/>
              <w:bCs/>
            </w:rPr>
            <w:t>la Ley</w:t>
          </w:r>
        </w:smartTag>
        <w:r w:rsidRPr="002C7E33">
          <w:rPr>
            <w:rFonts w:ascii="Arial" w:hAnsi="Arial" w:cs="Arial"/>
            <w:bCs/>
          </w:rPr>
          <w:t xml:space="preserve"> Orgánica</w:t>
        </w:r>
      </w:smartTag>
      <w:r w:rsidRPr="002C7E33">
        <w:rPr>
          <w:rFonts w:ascii="Arial" w:hAnsi="Arial" w:cs="Arial"/>
          <w:bCs/>
        </w:rPr>
        <w:t xml:space="preserve"> de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Pr="002C7E33">
            <w:rPr>
              <w:rFonts w:ascii="Arial" w:hAnsi="Arial" w:cs="Arial"/>
              <w:bCs/>
            </w:rPr>
            <w:t>la Administración</w:t>
          </w:r>
        </w:smartTag>
        <w:r w:rsidRPr="002C7E33">
          <w:rPr>
            <w:rFonts w:ascii="Arial" w:hAnsi="Arial" w:cs="Arial"/>
            <w:bCs/>
          </w:rPr>
          <w:t xml:space="preserve"> Pública</w:t>
        </w:r>
      </w:smartTag>
      <w:r w:rsidRPr="002C7E33">
        <w:rPr>
          <w:rFonts w:ascii="Arial" w:hAnsi="Arial" w:cs="Arial"/>
          <w:bCs/>
        </w:rPr>
        <w:t xml:space="preserve"> del Estado.</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Cs/>
        </w:rPr>
        <w:t>3. El Instituto establecerá las relaciones de coordinación y enlace necesarias con las dependencias y entidades estatales que, dentro de sus atribuciones, cuenten con facultades para contribuir al cumplimiento de esta ley.</w:t>
      </w:r>
    </w:p>
    <w:p w:rsidR="0007152C" w:rsidRDefault="0007152C" w:rsidP="009C4B48">
      <w:pPr>
        <w:autoSpaceDE w:val="0"/>
        <w:autoSpaceDN w:val="0"/>
        <w:adjustRightInd w:val="0"/>
        <w:jc w:val="both"/>
        <w:rPr>
          <w:rFonts w:ascii="Arial" w:hAnsi="Arial" w:cs="Arial"/>
          <w:bCs/>
        </w:rPr>
      </w:pPr>
    </w:p>
    <w:p w:rsidR="00ED7AA4" w:rsidRDefault="00ED7AA4" w:rsidP="009C4B48">
      <w:pPr>
        <w:autoSpaceDE w:val="0"/>
        <w:autoSpaceDN w:val="0"/>
        <w:adjustRightInd w:val="0"/>
        <w:jc w:val="both"/>
        <w:rPr>
          <w:rFonts w:ascii="Arial" w:hAnsi="Arial" w:cs="Arial"/>
          <w:bCs/>
        </w:rPr>
      </w:pPr>
    </w:p>
    <w:p w:rsidR="00ED7AA4" w:rsidRPr="002C7E33" w:rsidRDefault="00ED7AA4" w:rsidP="009C4B48">
      <w:pPr>
        <w:autoSpaceDE w:val="0"/>
        <w:autoSpaceDN w:val="0"/>
        <w:adjustRightInd w:val="0"/>
        <w:jc w:val="both"/>
        <w:rPr>
          <w:rFonts w:ascii="Arial" w:hAnsi="Arial" w:cs="Arial"/>
          <w:bCs/>
        </w:rPr>
      </w:pPr>
    </w:p>
    <w:p w:rsidR="00913419" w:rsidRPr="0007152C" w:rsidRDefault="00913419" w:rsidP="00913419">
      <w:pPr>
        <w:autoSpaceDE w:val="0"/>
        <w:autoSpaceDN w:val="0"/>
        <w:adjustRightInd w:val="0"/>
        <w:ind w:right="49"/>
        <w:jc w:val="both"/>
        <w:rPr>
          <w:rFonts w:ascii="Arial" w:hAnsi="Arial" w:cs="Arial"/>
          <w:b/>
          <w:bCs/>
        </w:rPr>
      </w:pPr>
      <w:r w:rsidRPr="0007152C">
        <w:rPr>
          <w:rFonts w:ascii="Arial" w:hAnsi="Arial" w:cs="Arial"/>
          <w:b/>
          <w:bCs/>
        </w:rPr>
        <w:lastRenderedPageBreak/>
        <w:t xml:space="preserve">ARTÍCULO 12 Bis. </w:t>
      </w:r>
    </w:p>
    <w:p w:rsidR="00913419" w:rsidRPr="002C7E33" w:rsidRDefault="00913419" w:rsidP="00913419">
      <w:pPr>
        <w:autoSpaceDE w:val="0"/>
        <w:autoSpaceDN w:val="0"/>
        <w:adjustRightInd w:val="0"/>
        <w:ind w:right="49"/>
        <w:jc w:val="both"/>
        <w:rPr>
          <w:rFonts w:ascii="Arial" w:hAnsi="Arial" w:cs="Arial"/>
          <w:bCs/>
        </w:rPr>
      </w:pPr>
    </w:p>
    <w:p w:rsidR="00913419" w:rsidRPr="002C7E33" w:rsidRDefault="00913419" w:rsidP="00913419">
      <w:pPr>
        <w:autoSpaceDE w:val="0"/>
        <w:autoSpaceDN w:val="0"/>
        <w:adjustRightInd w:val="0"/>
        <w:ind w:right="49"/>
        <w:jc w:val="both"/>
        <w:rPr>
          <w:rFonts w:ascii="Arial" w:hAnsi="Arial" w:cs="Arial"/>
          <w:bCs/>
        </w:rPr>
      </w:pPr>
      <w:r w:rsidRPr="002C7E33">
        <w:rPr>
          <w:rFonts w:ascii="Arial" w:hAnsi="Arial" w:cs="Arial"/>
          <w:bCs/>
        </w:rPr>
        <w:t>El Director General del Instituto de Atención a Víctimas del Delito tendrá las siguientes atribuciones:</w:t>
      </w:r>
    </w:p>
    <w:p w:rsidR="00913419" w:rsidRPr="002C7E33" w:rsidRDefault="00913419" w:rsidP="00913419">
      <w:pPr>
        <w:autoSpaceDE w:val="0"/>
        <w:autoSpaceDN w:val="0"/>
        <w:adjustRightInd w:val="0"/>
        <w:ind w:right="49"/>
        <w:jc w:val="both"/>
        <w:rPr>
          <w:rFonts w:ascii="Arial" w:hAnsi="Arial" w:cs="Arial"/>
          <w:bCs/>
        </w:rPr>
      </w:pPr>
    </w:p>
    <w:p w:rsidR="00913419" w:rsidRPr="002C7E33" w:rsidRDefault="00913419" w:rsidP="00913419">
      <w:pPr>
        <w:autoSpaceDE w:val="0"/>
        <w:autoSpaceDN w:val="0"/>
        <w:adjustRightInd w:val="0"/>
        <w:ind w:right="49"/>
        <w:jc w:val="both"/>
        <w:rPr>
          <w:rFonts w:ascii="Arial" w:hAnsi="Arial" w:cs="Arial"/>
          <w:bCs/>
        </w:rPr>
      </w:pPr>
      <w:r w:rsidRPr="0007152C">
        <w:rPr>
          <w:rFonts w:ascii="Arial" w:hAnsi="Arial" w:cs="Arial"/>
          <w:b/>
          <w:bCs/>
        </w:rPr>
        <w:t>I.-</w:t>
      </w:r>
      <w:r w:rsidRPr="002C7E33">
        <w:rPr>
          <w:rFonts w:ascii="Arial" w:hAnsi="Arial" w:cs="Arial"/>
          <w:bCs/>
        </w:rPr>
        <w:t xml:space="preserve"> Formular y proponer a la Secretaría General de Gobierno los proyectos de programas anuales de actividades del Instituto;</w:t>
      </w:r>
    </w:p>
    <w:p w:rsidR="00913419" w:rsidRPr="002C7E33" w:rsidRDefault="00913419" w:rsidP="00913419">
      <w:pPr>
        <w:autoSpaceDE w:val="0"/>
        <w:autoSpaceDN w:val="0"/>
        <w:adjustRightInd w:val="0"/>
        <w:ind w:right="49"/>
        <w:jc w:val="both"/>
        <w:rPr>
          <w:rFonts w:ascii="Arial" w:hAnsi="Arial" w:cs="Arial"/>
          <w:bCs/>
        </w:rPr>
      </w:pPr>
    </w:p>
    <w:p w:rsidR="00913419" w:rsidRPr="002C7E33" w:rsidRDefault="00913419" w:rsidP="00913419">
      <w:pPr>
        <w:autoSpaceDE w:val="0"/>
        <w:autoSpaceDN w:val="0"/>
        <w:adjustRightInd w:val="0"/>
        <w:ind w:right="49"/>
        <w:jc w:val="both"/>
        <w:rPr>
          <w:rFonts w:ascii="Arial" w:hAnsi="Arial" w:cs="Arial"/>
          <w:bCs/>
        </w:rPr>
      </w:pPr>
      <w:r w:rsidRPr="0007152C">
        <w:rPr>
          <w:rFonts w:ascii="Arial" w:hAnsi="Arial" w:cs="Arial"/>
          <w:b/>
          <w:bCs/>
        </w:rPr>
        <w:t>II.-</w:t>
      </w:r>
      <w:r w:rsidRPr="002C7E33">
        <w:rPr>
          <w:rFonts w:ascii="Arial" w:hAnsi="Arial" w:cs="Arial"/>
          <w:bCs/>
        </w:rPr>
        <w:t xml:space="preserve"> Planear, programar, organizar, dirigir, coordinar y evaluar las funciones del Instituto;</w:t>
      </w:r>
    </w:p>
    <w:p w:rsidR="00913419" w:rsidRPr="002C7E33" w:rsidRDefault="00913419" w:rsidP="00913419">
      <w:pPr>
        <w:autoSpaceDE w:val="0"/>
        <w:autoSpaceDN w:val="0"/>
        <w:adjustRightInd w:val="0"/>
        <w:ind w:right="49"/>
        <w:jc w:val="both"/>
        <w:rPr>
          <w:rFonts w:ascii="Arial" w:hAnsi="Arial" w:cs="Arial"/>
          <w:bCs/>
        </w:rPr>
      </w:pPr>
    </w:p>
    <w:p w:rsidR="00913419" w:rsidRPr="002C7E33" w:rsidRDefault="00913419" w:rsidP="00913419">
      <w:pPr>
        <w:autoSpaceDE w:val="0"/>
        <w:autoSpaceDN w:val="0"/>
        <w:adjustRightInd w:val="0"/>
        <w:ind w:right="49"/>
        <w:jc w:val="both"/>
        <w:rPr>
          <w:rFonts w:ascii="Arial" w:hAnsi="Arial" w:cs="Arial"/>
          <w:bCs/>
        </w:rPr>
      </w:pPr>
      <w:r w:rsidRPr="0007152C">
        <w:rPr>
          <w:rFonts w:ascii="Arial" w:hAnsi="Arial" w:cs="Arial"/>
          <w:b/>
          <w:bCs/>
        </w:rPr>
        <w:t>III.-</w:t>
      </w:r>
      <w:r w:rsidRPr="002C7E33">
        <w:rPr>
          <w:rFonts w:ascii="Arial" w:hAnsi="Arial" w:cs="Arial"/>
          <w:bCs/>
        </w:rPr>
        <w:t xml:space="preserve"> Dirigir, coordinar y evaluar a las unidades administrativas del Instituto y disponer lo necesario para el cumplimiento de sus funciones;</w:t>
      </w:r>
    </w:p>
    <w:p w:rsidR="00913419" w:rsidRPr="002C7E33" w:rsidRDefault="00913419" w:rsidP="00913419">
      <w:pPr>
        <w:autoSpaceDE w:val="0"/>
        <w:autoSpaceDN w:val="0"/>
        <w:adjustRightInd w:val="0"/>
        <w:ind w:right="49"/>
        <w:jc w:val="both"/>
        <w:rPr>
          <w:rFonts w:ascii="Arial" w:hAnsi="Arial" w:cs="Arial"/>
          <w:bCs/>
        </w:rPr>
      </w:pPr>
    </w:p>
    <w:p w:rsidR="00913419" w:rsidRPr="002C7E33" w:rsidRDefault="00913419" w:rsidP="00913419">
      <w:pPr>
        <w:autoSpaceDE w:val="0"/>
        <w:autoSpaceDN w:val="0"/>
        <w:adjustRightInd w:val="0"/>
        <w:ind w:right="49"/>
        <w:jc w:val="both"/>
        <w:rPr>
          <w:rFonts w:ascii="Arial" w:hAnsi="Arial" w:cs="Arial"/>
          <w:bCs/>
        </w:rPr>
      </w:pPr>
      <w:r w:rsidRPr="0007152C">
        <w:rPr>
          <w:rFonts w:ascii="Arial" w:hAnsi="Arial" w:cs="Arial"/>
          <w:b/>
          <w:bCs/>
        </w:rPr>
        <w:t>IV.-</w:t>
      </w:r>
      <w:r w:rsidRPr="002C7E33">
        <w:rPr>
          <w:rFonts w:ascii="Arial" w:hAnsi="Arial" w:cs="Arial"/>
          <w:bCs/>
        </w:rPr>
        <w:t xml:space="preserve"> Establecer, previo acuerdo de la Secretaría General de Gobierno, albergues temporales para la protección de las víctimas del delito, así como supervisar su funcionamiento;</w:t>
      </w:r>
    </w:p>
    <w:p w:rsidR="00913419" w:rsidRPr="002C7E33" w:rsidRDefault="00913419" w:rsidP="00913419">
      <w:pPr>
        <w:autoSpaceDE w:val="0"/>
        <w:autoSpaceDN w:val="0"/>
        <w:adjustRightInd w:val="0"/>
        <w:ind w:right="49"/>
        <w:jc w:val="both"/>
        <w:rPr>
          <w:rFonts w:ascii="Arial" w:hAnsi="Arial" w:cs="Arial"/>
          <w:bCs/>
        </w:rPr>
      </w:pPr>
    </w:p>
    <w:p w:rsidR="00913419" w:rsidRPr="002C7E33" w:rsidRDefault="00913419" w:rsidP="00913419">
      <w:pPr>
        <w:autoSpaceDE w:val="0"/>
        <w:autoSpaceDN w:val="0"/>
        <w:adjustRightInd w:val="0"/>
        <w:ind w:right="49"/>
        <w:jc w:val="both"/>
        <w:rPr>
          <w:rFonts w:ascii="Arial" w:hAnsi="Arial" w:cs="Arial"/>
          <w:bCs/>
        </w:rPr>
      </w:pPr>
      <w:r w:rsidRPr="0007152C">
        <w:rPr>
          <w:rFonts w:ascii="Arial" w:hAnsi="Arial" w:cs="Arial"/>
          <w:b/>
          <w:bCs/>
        </w:rPr>
        <w:t>V.-</w:t>
      </w:r>
      <w:r w:rsidRPr="002C7E33">
        <w:rPr>
          <w:rFonts w:ascii="Arial" w:hAnsi="Arial" w:cs="Arial"/>
          <w:bCs/>
        </w:rPr>
        <w:t xml:space="preserve"> Proponer a la Secretaría General de Gobierno el establecimiento de Unidades de Atención a Víctimas del Delito;</w:t>
      </w:r>
    </w:p>
    <w:p w:rsidR="00913419" w:rsidRPr="002C7E33" w:rsidRDefault="00913419" w:rsidP="00913419">
      <w:pPr>
        <w:autoSpaceDE w:val="0"/>
        <w:autoSpaceDN w:val="0"/>
        <w:adjustRightInd w:val="0"/>
        <w:ind w:right="49"/>
        <w:jc w:val="both"/>
        <w:rPr>
          <w:rFonts w:ascii="Arial" w:hAnsi="Arial" w:cs="Arial"/>
          <w:bCs/>
        </w:rPr>
      </w:pPr>
    </w:p>
    <w:p w:rsidR="00913419" w:rsidRPr="002C7E33" w:rsidRDefault="00913419" w:rsidP="00913419">
      <w:pPr>
        <w:autoSpaceDE w:val="0"/>
        <w:autoSpaceDN w:val="0"/>
        <w:adjustRightInd w:val="0"/>
        <w:ind w:right="49"/>
        <w:jc w:val="both"/>
        <w:rPr>
          <w:rFonts w:ascii="Arial" w:hAnsi="Arial" w:cs="Arial"/>
          <w:bCs/>
        </w:rPr>
      </w:pPr>
      <w:r w:rsidRPr="0007152C">
        <w:rPr>
          <w:rFonts w:ascii="Arial" w:hAnsi="Arial" w:cs="Arial"/>
          <w:b/>
          <w:bCs/>
        </w:rPr>
        <w:t>VI.-</w:t>
      </w:r>
      <w:r w:rsidRPr="002C7E33">
        <w:rPr>
          <w:rFonts w:ascii="Arial" w:hAnsi="Arial" w:cs="Arial"/>
          <w:bCs/>
        </w:rPr>
        <w:t xml:space="preserve"> Establecer mecanismos de coordinación y colaboración con instituciones públicas, sociales y privadas, a fin de atender oportunamente las necesidades inmediatas de las víctimas del delito;</w:t>
      </w:r>
    </w:p>
    <w:p w:rsidR="00913419" w:rsidRPr="002C7E33" w:rsidRDefault="00913419" w:rsidP="00913419">
      <w:pPr>
        <w:autoSpaceDE w:val="0"/>
        <w:autoSpaceDN w:val="0"/>
        <w:adjustRightInd w:val="0"/>
        <w:ind w:right="49"/>
        <w:jc w:val="both"/>
        <w:rPr>
          <w:rFonts w:ascii="Arial" w:hAnsi="Arial" w:cs="Arial"/>
          <w:bCs/>
        </w:rPr>
      </w:pPr>
    </w:p>
    <w:p w:rsidR="00913419" w:rsidRPr="002C7E33" w:rsidRDefault="00913419" w:rsidP="00913419">
      <w:pPr>
        <w:autoSpaceDE w:val="0"/>
        <w:autoSpaceDN w:val="0"/>
        <w:adjustRightInd w:val="0"/>
        <w:ind w:right="49"/>
        <w:jc w:val="both"/>
        <w:rPr>
          <w:rFonts w:ascii="Arial" w:hAnsi="Arial" w:cs="Arial"/>
          <w:bCs/>
        </w:rPr>
      </w:pPr>
      <w:r w:rsidRPr="0007152C">
        <w:rPr>
          <w:rFonts w:ascii="Arial" w:hAnsi="Arial" w:cs="Arial"/>
          <w:b/>
          <w:bCs/>
        </w:rPr>
        <w:t>VII.-</w:t>
      </w:r>
      <w:r w:rsidRPr="002C7E33">
        <w:rPr>
          <w:rFonts w:ascii="Arial" w:hAnsi="Arial" w:cs="Arial"/>
          <w:bCs/>
        </w:rPr>
        <w:t xml:space="preserve"> Promover la cultura de protección y atención a las víctimas del delito y difundir los servicios del Instituto;</w:t>
      </w:r>
    </w:p>
    <w:p w:rsidR="00913419" w:rsidRPr="002C7E33" w:rsidRDefault="00913419" w:rsidP="00913419">
      <w:pPr>
        <w:autoSpaceDE w:val="0"/>
        <w:autoSpaceDN w:val="0"/>
        <w:adjustRightInd w:val="0"/>
        <w:ind w:right="49"/>
        <w:jc w:val="both"/>
        <w:rPr>
          <w:rFonts w:ascii="Arial" w:hAnsi="Arial" w:cs="Arial"/>
          <w:bCs/>
        </w:rPr>
      </w:pPr>
    </w:p>
    <w:p w:rsidR="00913419" w:rsidRPr="002C7E33" w:rsidRDefault="00913419" w:rsidP="00913419">
      <w:pPr>
        <w:autoSpaceDE w:val="0"/>
        <w:autoSpaceDN w:val="0"/>
        <w:adjustRightInd w:val="0"/>
        <w:ind w:right="49"/>
        <w:jc w:val="both"/>
        <w:rPr>
          <w:rFonts w:ascii="Arial" w:hAnsi="Arial" w:cs="Arial"/>
          <w:bCs/>
        </w:rPr>
      </w:pPr>
      <w:r w:rsidRPr="0007152C">
        <w:rPr>
          <w:rFonts w:ascii="Arial" w:hAnsi="Arial" w:cs="Arial"/>
          <w:b/>
          <w:bCs/>
        </w:rPr>
        <w:t>VIII.-</w:t>
      </w:r>
      <w:r w:rsidRPr="002C7E33">
        <w:rPr>
          <w:rFonts w:ascii="Arial" w:hAnsi="Arial" w:cs="Arial"/>
          <w:bCs/>
        </w:rPr>
        <w:t xml:space="preserve"> Someter a la consideración de la Secretaría General de Gobierno las modificaciones jurídicas y administrativas que tiendan a mejorar el funcionamiento del Instituto y vigilar su cumplimiento;</w:t>
      </w:r>
    </w:p>
    <w:p w:rsidR="00913419" w:rsidRPr="002C7E33" w:rsidRDefault="00913419" w:rsidP="00913419">
      <w:pPr>
        <w:autoSpaceDE w:val="0"/>
        <w:autoSpaceDN w:val="0"/>
        <w:adjustRightInd w:val="0"/>
        <w:ind w:right="49"/>
        <w:jc w:val="both"/>
        <w:rPr>
          <w:rFonts w:ascii="Arial" w:hAnsi="Arial" w:cs="Arial"/>
          <w:bCs/>
        </w:rPr>
      </w:pPr>
    </w:p>
    <w:p w:rsidR="00913419" w:rsidRPr="002C7E33" w:rsidRDefault="00913419" w:rsidP="00913419">
      <w:pPr>
        <w:autoSpaceDE w:val="0"/>
        <w:autoSpaceDN w:val="0"/>
        <w:adjustRightInd w:val="0"/>
        <w:ind w:right="49"/>
        <w:jc w:val="both"/>
        <w:rPr>
          <w:rFonts w:ascii="Arial" w:hAnsi="Arial" w:cs="Arial"/>
          <w:bCs/>
        </w:rPr>
      </w:pPr>
      <w:r w:rsidRPr="0007152C">
        <w:rPr>
          <w:rFonts w:ascii="Arial" w:hAnsi="Arial" w:cs="Arial"/>
          <w:b/>
          <w:bCs/>
        </w:rPr>
        <w:t>IX.-</w:t>
      </w:r>
      <w:r w:rsidRPr="002C7E33">
        <w:rPr>
          <w:rFonts w:ascii="Arial" w:hAnsi="Arial" w:cs="Arial"/>
          <w:bCs/>
        </w:rPr>
        <w:t xml:space="preserve"> Validar la estructura de organización y los manuales administrativos del Instituto y, previo acuerdo con el titular de la Secretaría General de Gobierno, someterlos a la aprobación de la autoridad competente;</w:t>
      </w:r>
    </w:p>
    <w:p w:rsidR="00913419" w:rsidRPr="002C7E33" w:rsidRDefault="00913419" w:rsidP="00913419">
      <w:pPr>
        <w:autoSpaceDE w:val="0"/>
        <w:autoSpaceDN w:val="0"/>
        <w:adjustRightInd w:val="0"/>
        <w:ind w:right="49"/>
        <w:jc w:val="both"/>
        <w:rPr>
          <w:rFonts w:ascii="Arial" w:hAnsi="Arial" w:cs="Arial"/>
          <w:bCs/>
        </w:rPr>
      </w:pPr>
    </w:p>
    <w:p w:rsidR="00913419" w:rsidRPr="002C7E33" w:rsidRDefault="00913419" w:rsidP="00913419">
      <w:pPr>
        <w:autoSpaceDE w:val="0"/>
        <w:autoSpaceDN w:val="0"/>
        <w:adjustRightInd w:val="0"/>
        <w:ind w:right="49"/>
        <w:jc w:val="both"/>
        <w:rPr>
          <w:rFonts w:ascii="Arial" w:hAnsi="Arial" w:cs="Arial"/>
          <w:bCs/>
        </w:rPr>
      </w:pPr>
      <w:r w:rsidRPr="0007152C">
        <w:rPr>
          <w:rFonts w:ascii="Arial" w:hAnsi="Arial" w:cs="Arial"/>
          <w:b/>
          <w:bCs/>
        </w:rPr>
        <w:t>X.-</w:t>
      </w:r>
      <w:r w:rsidRPr="002C7E33">
        <w:rPr>
          <w:rFonts w:ascii="Arial" w:hAnsi="Arial" w:cs="Arial"/>
          <w:bCs/>
        </w:rPr>
        <w:t xml:space="preserve"> Emitir los dictámenes, opiniones, estudios e informes que le sean solicitados por el titular de la Secretaría General de Gobierno y los que le correspondan en razón de sus atribuciones;</w:t>
      </w:r>
    </w:p>
    <w:p w:rsidR="00E852A2" w:rsidRPr="002C7E33" w:rsidRDefault="00E852A2" w:rsidP="00913419">
      <w:pPr>
        <w:autoSpaceDE w:val="0"/>
        <w:autoSpaceDN w:val="0"/>
        <w:adjustRightInd w:val="0"/>
        <w:ind w:right="49"/>
        <w:jc w:val="both"/>
        <w:rPr>
          <w:rFonts w:ascii="Arial" w:hAnsi="Arial" w:cs="Arial"/>
          <w:bCs/>
        </w:rPr>
      </w:pPr>
    </w:p>
    <w:p w:rsidR="00913419" w:rsidRPr="002C7E33" w:rsidRDefault="00913419" w:rsidP="00913419">
      <w:pPr>
        <w:autoSpaceDE w:val="0"/>
        <w:autoSpaceDN w:val="0"/>
        <w:adjustRightInd w:val="0"/>
        <w:ind w:right="49"/>
        <w:jc w:val="both"/>
        <w:rPr>
          <w:rFonts w:ascii="Arial" w:hAnsi="Arial" w:cs="Arial"/>
          <w:bCs/>
        </w:rPr>
      </w:pPr>
      <w:r w:rsidRPr="0007152C">
        <w:rPr>
          <w:rFonts w:ascii="Arial" w:hAnsi="Arial" w:cs="Arial"/>
          <w:b/>
          <w:bCs/>
        </w:rPr>
        <w:t>XI.-</w:t>
      </w:r>
      <w:r w:rsidRPr="002C7E33">
        <w:rPr>
          <w:rFonts w:ascii="Arial" w:hAnsi="Arial" w:cs="Arial"/>
          <w:bCs/>
        </w:rPr>
        <w:t xml:space="preserve"> Proponer al titular de la Secretaría General de Gobierno el nombramiento de los titulares de las unidades administrativas del Instituto y resolver lo conducente, en el ámbito de su competencia, respecto a los demás servidores públicos de este órgano;</w:t>
      </w:r>
    </w:p>
    <w:p w:rsidR="00913419" w:rsidRPr="002C7E33" w:rsidRDefault="00913419" w:rsidP="00913419">
      <w:pPr>
        <w:autoSpaceDE w:val="0"/>
        <w:autoSpaceDN w:val="0"/>
        <w:adjustRightInd w:val="0"/>
        <w:ind w:right="49"/>
        <w:jc w:val="both"/>
        <w:rPr>
          <w:rFonts w:ascii="Arial" w:hAnsi="Arial" w:cs="Arial"/>
          <w:bCs/>
        </w:rPr>
      </w:pPr>
    </w:p>
    <w:p w:rsidR="00913419" w:rsidRPr="002C7E33" w:rsidRDefault="00913419" w:rsidP="00913419">
      <w:pPr>
        <w:autoSpaceDE w:val="0"/>
        <w:autoSpaceDN w:val="0"/>
        <w:adjustRightInd w:val="0"/>
        <w:ind w:right="49"/>
        <w:jc w:val="both"/>
        <w:rPr>
          <w:rFonts w:ascii="Arial" w:hAnsi="Arial" w:cs="Arial"/>
          <w:bCs/>
        </w:rPr>
      </w:pPr>
      <w:r w:rsidRPr="0007152C">
        <w:rPr>
          <w:rFonts w:ascii="Arial" w:hAnsi="Arial" w:cs="Arial"/>
          <w:b/>
          <w:bCs/>
        </w:rPr>
        <w:t>XII.-</w:t>
      </w:r>
      <w:r w:rsidRPr="002C7E33">
        <w:rPr>
          <w:rFonts w:ascii="Arial" w:hAnsi="Arial" w:cs="Arial"/>
          <w:bCs/>
        </w:rPr>
        <w:t xml:space="preserve"> Suscribir los documentos relativos al ejercicio de sus atribuciones y aquellos que le corresponda por delegación o suplencia;</w:t>
      </w:r>
    </w:p>
    <w:p w:rsidR="00913419" w:rsidRPr="002C7E33" w:rsidRDefault="00913419" w:rsidP="00913419">
      <w:pPr>
        <w:autoSpaceDE w:val="0"/>
        <w:autoSpaceDN w:val="0"/>
        <w:adjustRightInd w:val="0"/>
        <w:ind w:right="49"/>
        <w:jc w:val="both"/>
        <w:rPr>
          <w:rFonts w:ascii="Arial" w:hAnsi="Arial" w:cs="Arial"/>
          <w:bCs/>
        </w:rPr>
      </w:pPr>
    </w:p>
    <w:p w:rsidR="00913419" w:rsidRPr="002C7E33" w:rsidRDefault="00913419" w:rsidP="00913419">
      <w:pPr>
        <w:autoSpaceDE w:val="0"/>
        <w:autoSpaceDN w:val="0"/>
        <w:adjustRightInd w:val="0"/>
        <w:ind w:right="49"/>
        <w:jc w:val="both"/>
        <w:rPr>
          <w:rFonts w:ascii="Arial" w:hAnsi="Arial" w:cs="Arial"/>
          <w:bCs/>
        </w:rPr>
      </w:pPr>
      <w:r w:rsidRPr="0007152C">
        <w:rPr>
          <w:rFonts w:ascii="Arial" w:hAnsi="Arial" w:cs="Arial"/>
          <w:b/>
          <w:bCs/>
        </w:rPr>
        <w:t>XIII.-</w:t>
      </w:r>
      <w:r w:rsidRPr="002C7E33">
        <w:rPr>
          <w:rFonts w:ascii="Arial" w:hAnsi="Arial" w:cs="Arial"/>
          <w:bCs/>
        </w:rPr>
        <w:t xml:space="preserve"> Desempeñar las comisiones y funciones que le encomiende el titular de la Secretaría General de Gobierno, manteniéndolo informado del cumplimiento de las mismas;</w:t>
      </w:r>
    </w:p>
    <w:p w:rsidR="00913419" w:rsidRPr="002C7E33" w:rsidRDefault="00913419" w:rsidP="00913419">
      <w:pPr>
        <w:autoSpaceDE w:val="0"/>
        <w:autoSpaceDN w:val="0"/>
        <w:adjustRightInd w:val="0"/>
        <w:ind w:right="49"/>
        <w:jc w:val="both"/>
        <w:rPr>
          <w:rFonts w:ascii="Arial" w:hAnsi="Arial" w:cs="Arial"/>
          <w:bCs/>
        </w:rPr>
      </w:pPr>
    </w:p>
    <w:p w:rsidR="00913419" w:rsidRPr="002C7E33" w:rsidRDefault="00913419" w:rsidP="00913419">
      <w:pPr>
        <w:autoSpaceDE w:val="0"/>
        <w:autoSpaceDN w:val="0"/>
        <w:adjustRightInd w:val="0"/>
        <w:ind w:right="49"/>
        <w:jc w:val="both"/>
        <w:rPr>
          <w:rFonts w:ascii="Arial" w:hAnsi="Arial" w:cs="Arial"/>
          <w:bCs/>
        </w:rPr>
      </w:pPr>
      <w:r w:rsidRPr="0007152C">
        <w:rPr>
          <w:rFonts w:ascii="Arial" w:hAnsi="Arial" w:cs="Arial"/>
          <w:b/>
          <w:bCs/>
        </w:rPr>
        <w:t>XIV.-</w:t>
      </w:r>
      <w:r w:rsidRPr="002C7E33">
        <w:rPr>
          <w:rFonts w:ascii="Arial" w:hAnsi="Arial" w:cs="Arial"/>
          <w:bCs/>
        </w:rPr>
        <w:t xml:space="preserve"> Coordinar las actividades de las unidades administrativas a su cargo; y</w:t>
      </w:r>
    </w:p>
    <w:p w:rsidR="00913419" w:rsidRPr="002C7E33" w:rsidRDefault="00913419" w:rsidP="00913419">
      <w:pPr>
        <w:autoSpaceDE w:val="0"/>
        <w:autoSpaceDN w:val="0"/>
        <w:adjustRightInd w:val="0"/>
        <w:ind w:right="49"/>
        <w:jc w:val="both"/>
        <w:rPr>
          <w:rFonts w:ascii="Arial" w:hAnsi="Arial" w:cs="Arial"/>
          <w:bCs/>
        </w:rPr>
      </w:pPr>
    </w:p>
    <w:p w:rsidR="00913419" w:rsidRPr="002C7E33" w:rsidRDefault="00913419" w:rsidP="00913419">
      <w:pPr>
        <w:autoSpaceDE w:val="0"/>
        <w:autoSpaceDN w:val="0"/>
        <w:adjustRightInd w:val="0"/>
        <w:ind w:right="49"/>
        <w:jc w:val="both"/>
        <w:rPr>
          <w:rFonts w:ascii="Arial" w:hAnsi="Arial" w:cs="Arial"/>
          <w:bCs/>
        </w:rPr>
      </w:pPr>
      <w:r w:rsidRPr="0007152C">
        <w:rPr>
          <w:rFonts w:ascii="Arial" w:hAnsi="Arial" w:cs="Arial"/>
          <w:b/>
          <w:bCs/>
        </w:rPr>
        <w:t>XV.-</w:t>
      </w:r>
      <w:r w:rsidRPr="002C7E33">
        <w:rPr>
          <w:rFonts w:ascii="Arial" w:hAnsi="Arial" w:cs="Arial"/>
          <w:bCs/>
        </w:rPr>
        <w:t xml:space="preserve"> Las demás que le confieren otras disposiciones legales y aquellas que le encomiende el titular de la Secretaría General de Gobierno.</w:t>
      </w:r>
    </w:p>
    <w:p w:rsidR="009C4B48" w:rsidRPr="002C7E33" w:rsidRDefault="009C4B48" w:rsidP="009C4B48">
      <w:pPr>
        <w:autoSpaceDE w:val="0"/>
        <w:autoSpaceDN w:val="0"/>
        <w:adjustRightInd w:val="0"/>
        <w:jc w:val="both"/>
        <w:rPr>
          <w:rFonts w:ascii="Arial" w:hAnsi="Arial" w:cs="Arial"/>
          <w:bCs/>
        </w:rPr>
      </w:pPr>
    </w:p>
    <w:p w:rsidR="009C4B48" w:rsidRPr="0007152C" w:rsidRDefault="004C177B" w:rsidP="009C4B48">
      <w:pPr>
        <w:autoSpaceDE w:val="0"/>
        <w:autoSpaceDN w:val="0"/>
        <w:adjustRightInd w:val="0"/>
        <w:jc w:val="both"/>
        <w:rPr>
          <w:rFonts w:ascii="Arial" w:hAnsi="Arial" w:cs="Arial"/>
          <w:b/>
          <w:bCs/>
        </w:rPr>
      </w:pPr>
      <w:r w:rsidRPr="0007152C">
        <w:rPr>
          <w:rFonts w:ascii="Arial" w:hAnsi="Arial" w:cs="Arial"/>
          <w:b/>
          <w:bCs/>
        </w:rPr>
        <w:t>ART</w:t>
      </w:r>
      <w:r w:rsidR="0007152C">
        <w:rPr>
          <w:rFonts w:ascii="Arial" w:hAnsi="Arial" w:cs="Arial"/>
          <w:b/>
          <w:bCs/>
        </w:rPr>
        <w:t>Í</w:t>
      </w:r>
      <w:r w:rsidR="009C4B48" w:rsidRPr="0007152C">
        <w:rPr>
          <w:rFonts w:ascii="Arial" w:hAnsi="Arial" w:cs="Arial"/>
          <w:b/>
          <w:bCs/>
        </w:rPr>
        <w:t>CULO 13.</w:t>
      </w:r>
    </w:p>
    <w:p w:rsidR="004C177B" w:rsidRPr="002C7E33" w:rsidRDefault="004C177B"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Cs/>
        </w:rPr>
        <w:t>1. El personal profesional del Instituto de Atención a las Víctimas de los Delitos deberá reunir los siguientes requisitos:</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07152C">
        <w:rPr>
          <w:rFonts w:ascii="Arial" w:hAnsi="Arial" w:cs="Arial"/>
          <w:b/>
          <w:bCs/>
        </w:rPr>
        <w:t>I.</w:t>
      </w:r>
      <w:r w:rsidR="0007152C" w:rsidRPr="0007152C">
        <w:rPr>
          <w:rFonts w:ascii="Arial" w:hAnsi="Arial" w:cs="Arial"/>
          <w:b/>
          <w:bCs/>
        </w:rPr>
        <w:t>-</w:t>
      </w:r>
      <w:r w:rsidRPr="002C7E33">
        <w:rPr>
          <w:rFonts w:ascii="Arial" w:hAnsi="Arial" w:cs="Arial"/>
          <w:bCs/>
        </w:rPr>
        <w:t xml:space="preserve"> Ser ciudadano mexicano en ejercicio de sus derechos políticos y civiles;</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07152C">
        <w:rPr>
          <w:rFonts w:ascii="Arial" w:hAnsi="Arial" w:cs="Arial"/>
          <w:b/>
          <w:bCs/>
        </w:rPr>
        <w:lastRenderedPageBreak/>
        <w:t>II.</w:t>
      </w:r>
      <w:r w:rsidR="0007152C" w:rsidRPr="0007152C">
        <w:rPr>
          <w:rFonts w:ascii="Arial" w:hAnsi="Arial" w:cs="Arial"/>
          <w:b/>
          <w:bCs/>
        </w:rPr>
        <w:t>-</w:t>
      </w:r>
      <w:r w:rsidRPr="002C7E33">
        <w:rPr>
          <w:rFonts w:ascii="Arial" w:hAnsi="Arial" w:cs="Arial"/>
          <w:bCs/>
        </w:rPr>
        <w:t xml:space="preserve"> Tener título profesional y cédula expedida por la autoridad competente en una rama del conocimiento inherente al cumplimiento de las funciones del órgano desconcentrado;</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07152C">
        <w:rPr>
          <w:rFonts w:ascii="Arial" w:hAnsi="Arial" w:cs="Arial"/>
          <w:b/>
          <w:bCs/>
        </w:rPr>
        <w:t>III.</w:t>
      </w:r>
      <w:r w:rsidR="0007152C" w:rsidRPr="0007152C">
        <w:rPr>
          <w:rFonts w:ascii="Arial" w:hAnsi="Arial" w:cs="Arial"/>
          <w:b/>
          <w:bCs/>
        </w:rPr>
        <w:t>-</w:t>
      </w:r>
      <w:r w:rsidRPr="002C7E33">
        <w:rPr>
          <w:rFonts w:ascii="Arial" w:hAnsi="Arial" w:cs="Arial"/>
          <w:bCs/>
        </w:rPr>
        <w:t xml:space="preserve"> Tener tres años de experiencia profesional como mínimo;</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07152C">
        <w:rPr>
          <w:rFonts w:ascii="Arial" w:hAnsi="Arial" w:cs="Arial"/>
          <w:b/>
          <w:bCs/>
        </w:rPr>
        <w:t>IV.</w:t>
      </w:r>
      <w:r w:rsidR="0007152C" w:rsidRPr="0007152C">
        <w:rPr>
          <w:rFonts w:ascii="Arial" w:hAnsi="Arial" w:cs="Arial"/>
          <w:b/>
          <w:bCs/>
        </w:rPr>
        <w:t>-</w:t>
      </w:r>
      <w:r w:rsidRPr="002C7E33">
        <w:rPr>
          <w:rFonts w:ascii="Arial" w:hAnsi="Arial" w:cs="Arial"/>
          <w:bCs/>
        </w:rPr>
        <w:t xml:space="preserve"> Gozar de buena fama y solvencia moral;</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07152C">
        <w:rPr>
          <w:rFonts w:ascii="Arial" w:hAnsi="Arial" w:cs="Arial"/>
          <w:b/>
          <w:bCs/>
        </w:rPr>
        <w:t>V.</w:t>
      </w:r>
      <w:r w:rsidR="0007152C" w:rsidRPr="0007152C">
        <w:rPr>
          <w:rFonts w:ascii="Arial" w:hAnsi="Arial" w:cs="Arial"/>
          <w:b/>
          <w:bCs/>
        </w:rPr>
        <w:t>-</w:t>
      </w:r>
      <w:r w:rsidRPr="002C7E33">
        <w:rPr>
          <w:rFonts w:ascii="Arial" w:hAnsi="Arial" w:cs="Arial"/>
          <w:bCs/>
        </w:rPr>
        <w:t xml:space="preserve"> No haber sido condenado por delito doloso con sanción privativa de libertad mayor de un año; y</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07152C">
        <w:rPr>
          <w:rFonts w:ascii="Arial" w:hAnsi="Arial" w:cs="Arial"/>
          <w:b/>
          <w:bCs/>
        </w:rPr>
        <w:t>VI.</w:t>
      </w:r>
      <w:r w:rsidR="0007152C" w:rsidRPr="0007152C">
        <w:rPr>
          <w:rFonts w:ascii="Arial" w:hAnsi="Arial" w:cs="Arial"/>
          <w:b/>
          <w:bCs/>
        </w:rPr>
        <w:t>-</w:t>
      </w:r>
      <w:r w:rsidRPr="002C7E33">
        <w:rPr>
          <w:rFonts w:ascii="Arial" w:hAnsi="Arial" w:cs="Arial"/>
          <w:bCs/>
        </w:rPr>
        <w:t xml:space="preserve"> Aprobar los exámenes de ingreso y evaluación correspondientes.</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Cs/>
        </w:rPr>
        <w:t>2. El personal del Instituto deberá acreditar su participación en los cursos de actualización y formación permanente, así como la obtención de calificaciones aprobatorias en las evaluaciones que se practiquen.</w:t>
      </w:r>
    </w:p>
    <w:p w:rsidR="009C4B48" w:rsidRPr="002C7E33" w:rsidRDefault="009C4B48" w:rsidP="009C4B48">
      <w:pPr>
        <w:autoSpaceDE w:val="0"/>
        <w:autoSpaceDN w:val="0"/>
        <w:adjustRightInd w:val="0"/>
        <w:jc w:val="both"/>
        <w:rPr>
          <w:rFonts w:ascii="Arial" w:hAnsi="Arial" w:cs="Arial"/>
          <w:bCs/>
        </w:rPr>
      </w:pPr>
    </w:p>
    <w:p w:rsidR="009C4B48" w:rsidRPr="0007152C" w:rsidRDefault="004C177B" w:rsidP="009C4B48">
      <w:pPr>
        <w:autoSpaceDE w:val="0"/>
        <w:autoSpaceDN w:val="0"/>
        <w:adjustRightInd w:val="0"/>
        <w:jc w:val="both"/>
        <w:rPr>
          <w:rFonts w:ascii="Arial" w:hAnsi="Arial" w:cs="Arial"/>
          <w:b/>
          <w:bCs/>
        </w:rPr>
      </w:pPr>
      <w:r w:rsidRPr="0007152C">
        <w:rPr>
          <w:rFonts w:ascii="Arial" w:hAnsi="Arial" w:cs="Arial"/>
          <w:b/>
          <w:bCs/>
        </w:rPr>
        <w:t>ART</w:t>
      </w:r>
      <w:r w:rsidR="0007152C">
        <w:rPr>
          <w:rFonts w:ascii="Arial" w:hAnsi="Arial" w:cs="Arial"/>
          <w:b/>
          <w:bCs/>
        </w:rPr>
        <w:t>Í</w:t>
      </w:r>
      <w:r w:rsidR="009C4B48" w:rsidRPr="0007152C">
        <w:rPr>
          <w:rFonts w:ascii="Arial" w:hAnsi="Arial" w:cs="Arial"/>
          <w:b/>
          <w:bCs/>
        </w:rPr>
        <w:t>CULO 14.</w:t>
      </w:r>
    </w:p>
    <w:p w:rsidR="004C177B" w:rsidRPr="002C7E33" w:rsidRDefault="004C177B"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Cs/>
        </w:rPr>
        <w:t>El personal profesional del Instituto tiene prohibido:</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07152C">
        <w:rPr>
          <w:rFonts w:ascii="Arial" w:hAnsi="Arial" w:cs="Arial"/>
          <w:b/>
          <w:bCs/>
        </w:rPr>
        <w:t>I.</w:t>
      </w:r>
      <w:r w:rsidR="0007152C" w:rsidRPr="0007152C">
        <w:rPr>
          <w:rFonts w:ascii="Arial" w:hAnsi="Arial" w:cs="Arial"/>
          <w:b/>
          <w:bCs/>
        </w:rPr>
        <w:t>-</w:t>
      </w:r>
      <w:r w:rsidRPr="002C7E33">
        <w:rPr>
          <w:rFonts w:ascii="Arial" w:hAnsi="Arial" w:cs="Arial"/>
          <w:bCs/>
        </w:rPr>
        <w:t xml:space="preserve"> Aceptar y desempeñar otro empleo, cargo o comisión en los sectores público, social o privado, salvo el caso de actividades docentes, de investigación, literarias o de beneficencia;</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07152C">
        <w:rPr>
          <w:rFonts w:ascii="Arial" w:hAnsi="Arial" w:cs="Arial"/>
          <w:b/>
          <w:bCs/>
        </w:rPr>
        <w:t>II.</w:t>
      </w:r>
      <w:r w:rsidR="0007152C" w:rsidRPr="0007152C">
        <w:rPr>
          <w:rFonts w:ascii="Arial" w:hAnsi="Arial" w:cs="Arial"/>
          <w:b/>
          <w:bCs/>
        </w:rPr>
        <w:t>-</w:t>
      </w:r>
      <w:r w:rsidRPr="002C7E33">
        <w:rPr>
          <w:rFonts w:ascii="Arial" w:hAnsi="Arial" w:cs="Arial"/>
          <w:bCs/>
        </w:rPr>
        <w:t xml:space="preserve"> Desempeñar, en el caso de los abogados o licenciados en derecho, el ejercicio particular de la profesión, con excepción de la causa propia, la de su cónyuge, concubina o concubinario, en su caso, así como de parientes consanguíneos en línea recta sin delimitación de grado y colaterales hasta el cuarto grado, por afinidad o civil;</w:t>
      </w:r>
    </w:p>
    <w:p w:rsidR="00E852A2" w:rsidRPr="002C7E33" w:rsidRDefault="00E852A2"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07152C">
        <w:rPr>
          <w:rFonts w:ascii="Arial" w:hAnsi="Arial" w:cs="Arial"/>
          <w:b/>
          <w:bCs/>
        </w:rPr>
        <w:t>III.</w:t>
      </w:r>
      <w:r w:rsidR="0007152C" w:rsidRPr="0007152C">
        <w:rPr>
          <w:rFonts w:ascii="Arial" w:hAnsi="Arial" w:cs="Arial"/>
          <w:b/>
          <w:bCs/>
        </w:rPr>
        <w:t>-</w:t>
      </w:r>
      <w:r w:rsidRPr="002C7E33">
        <w:rPr>
          <w:rFonts w:ascii="Arial" w:hAnsi="Arial" w:cs="Arial"/>
          <w:bCs/>
        </w:rPr>
        <w:t xml:space="preserve"> Actuar como mandatarios judiciales, tutores, curadores, albaceas, depositarios judiciales, síndicos, administradores, interventores en concurso mercantil, corredores, notarios, comisionistas, árbitros o ejercer cualquier otra actividad incompatible con sus funciones; y</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07152C">
        <w:rPr>
          <w:rFonts w:ascii="Arial" w:hAnsi="Arial" w:cs="Arial"/>
          <w:b/>
          <w:bCs/>
        </w:rPr>
        <w:t>IV.</w:t>
      </w:r>
      <w:r w:rsidR="0007152C" w:rsidRPr="0007152C">
        <w:rPr>
          <w:rFonts w:ascii="Arial" w:hAnsi="Arial" w:cs="Arial"/>
          <w:b/>
          <w:bCs/>
        </w:rPr>
        <w:t>-</w:t>
      </w:r>
      <w:r w:rsidRPr="002C7E33">
        <w:rPr>
          <w:rFonts w:ascii="Arial" w:hAnsi="Arial" w:cs="Arial"/>
          <w:bCs/>
        </w:rPr>
        <w:t xml:space="preserve"> Recibir por sí o por interpósita persona, dinero, obsequios o cualquier otro tipo de dádivas por el desempeño a su cargo.</w:t>
      </w:r>
    </w:p>
    <w:p w:rsidR="009C4B48" w:rsidRPr="002C7E33" w:rsidRDefault="009C4B48" w:rsidP="009C4B48">
      <w:pPr>
        <w:autoSpaceDE w:val="0"/>
        <w:autoSpaceDN w:val="0"/>
        <w:adjustRightInd w:val="0"/>
        <w:jc w:val="both"/>
        <w:rPr>
          <w:rFonts w:ascii="Arial" w:hAnsi="Arial" w:cs="Arial"/>
          <w:bCs/>
        </w:rPr>
      </w:pPr>
    </w:p>
    <w:p w:rsidR="009C4B48" w:rsidRPr="0007152C" w:rsidRDefault="009C4B48" w:rsidP="009C4B48">
      <w:pPr>
        <w:autoSpaceDE w:val="0"/>
        <w:autoSpaceDN w:val="0"/>
        <w:adjustRightInd w:val="0"/>
        <w:jc w:val="center"/>
        <w:rPr>
          <w:rFonts w:ascii="Arial" w:hAnsi="Arial" w:cs="Arial"/>
          <w:b/>
          <w:bCs/>
        </w:rPr>
      </w:pPr>
      <w:r w:rsidRPr="0007152C">
        <w:rPr>
          <w:rFonts w:ascii="Arial" w:hAnsi="Arial" w:cs="Arial"/>
          <w:b/>
          <w:bCs/>
        </w:rPr>
        <w:t>CAP</w:t>
      </w:r>
      <w:r w:rsidR="0007152C">
        <w:rPr>
          <w:rFonts w:ascii="Arial" w:hAnsi="Arial" w:cs="Arial"/>
          <w:b/>
          <w:bCs/>
        </w:rPr>
        <w:t>Í</w:t>
      </w:r>
      <w:r w:rsidRPr="0007152C">
        <w:rPr>
          <w:rFonts w:ascii="Arial" w:hAnsi="Arial" w:cs="Arial"/>
          <w:b/>
          <w:bCs/>
        </w:rPr>
        <w:t>TULO IV</w:t>
      </w:r>
    </w:p>
    <w:p w:rsidR="009C4B48" w:rsidRPr="0007152C" w:rsidRDefault="009C4B48" w:rsidP="009C4B48">
      <w:pPr>
        <w:autoSpaceDE w:val="0"/>
        <w:autoSpaceDN w:val="0"/>
        <w:adjustRightInd w:val="0"/>
        <w:jc w:val="center"/>
        <w:rPr>
          <w:rFonts w:ascii="Arial" w:hAnsi="Arial" w:cs="Arial"/>
          <w:b/>
          <w:bCs/>
        </w:rPr>
      </w:pPr>
      <w:r w:rsidRPr="0007152C">
        <w:rPr>
          <w:rFonts w:ascii="Arial" w:hAnsi="Arial" w:cs="Arial"/>
          <w:b/>
          <w:bCs/>
        </w:rPr>
        <w:t>DE LAS OBLIGACIONES FUNDAMENTALES DE LAS INSTITUCIONES PÚBLICAS</w:t>
      </w:r>
    </w:p>
    <w:p w:rsidR="009C4B48" w:rsidRPr="0007152C" w:rsidRDefault="009C4B48" w:rsidP="009C4B48">
      <w:pPr>
        <w:autoSpaceDE w:val="0"/>
        <w:autoSpaceDN w:val="0"/>
        <w:adjustRightInd w:val="0"/>
        <w:jc w:val="both"/>
        <w:rPr>
          <w:rFonts w:ascii="Arial" w:hAnsi="Arial" w:cs="Arial"/>
          <w:b/>
          <w:bCs/>
        </w:rPr>
      </w:pPr>
    </w:p>
    <w:p w:rsidR="009C4B48" w:rsidRPr="0007152C" w:rsidRDefault="004C177B" w:rsidP="009C4B48">
      <w:pPr>
        <w:autoSpaceDE w:val="0"/>
        <w:autoSpaceDN w:val="0"/>
        <w:adjustRightInd w:val="0"/>
        <w:jc w:val="both"/>
        <w:rPr>
          <w:rFonts w:ascii="Arial" w:hAnsi="Arial" w:cs="Arial"/>
          <w:b/>
          <w:bCs/>
        </w:rPr>
      </w:pPr>
      <w:r w:rsidRPr="0007152C">
        <w:rPr>
          <w:rFonts w:ascii="Arial" w:hAnsi="Arial" w:cs="Arial"/>
          <w:b/>
          <w:bCs/>
        </w:rPr>
        <w:t>ART</w:t>
      </w:r>
      <w:r w:rsidR="0007152C">
        <w:rPr>
          <w:rFonts w:ascii="Arial" w:hAnsi="Arial" w:cs="Arial"/>
          <w:b/>
          <w:bCs/>
        </w:rPr>
        <w:t>Í</w:t>
      </w:r>
      <w:r w:rsidR="009C4B48" w:rsidRPr="0007152C">
        <w:rPr>
          <w:rFonts w:ascii="Arial" w:hAnsi="Arial" w:cs="Arial"/>
          <w:b/>
          <w:bCs/>
        </w:rPr>
        <w:t>CULO 15.</w:t>
      </w:r>
    </w:p>
    <w:p w:rsidR="004C177B" w:rsidRPr="002C7E33" w:rsidRDefault="004C177B"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Cs/>
        </w:rPr>
        <w:t>1. Las obligaciones que establece esta ley son enunciativas, por lo que las mismas no podrán interpretarse con un sentido o alcances limitativos.</w:t>
      </w:r>
    </w:p>
    <w:p w:rsidR="009C4B48" w:rsidRPr="002C7E33" w:rsidRDefault="009C4B48" w:rsidP="009C4B48">
      <w:pPr>
        <w:autoSpaceDE w:val="0"/>
        <w:autoSpaceDN w:val="0"/>
        <w:adjustRightInd w:val="0"/>
        <w:jc w:val="both"/>
        <w:rPr>
          <w:rFonts w:ascii="Arial" w:hAnsi="Arial" w:cs="Arial"/>
          <w:bCs/>
        </w:rPr>
      </w:pPr>
    </w:p>
    <w:p w:rsidR="009C4B48" w:rsidRDefault="009C4B48" w:rsidP="009C4B48">
      <w:pPr>
        <w:autoSpaceDE w:val="0"/>
        <w:autoSpaceDN w:val="0"/>
        <w:adjustRightInd w:val="0"/>
        <w:jc w:val="both"/>
        <w:rPr>
          <w:rFonts w:ascii="Arial" w:hAnsi="Arial" w:cs="Arial"/>
          <w:bCs/>
        </w:rPr>
      </w:pPr>
      <w:r w:rsidRPr="002C7E33">
        <w:rPr>
          <w:rFonts w:ascii="Arial" w:hAnsi="Arial" w:cs="Arial"/>
          <w:bCs/>
        </w:rPr>
        <w:t>2. Las instituciones públicas actuarán con base en las atribuciones que les hallan sido confiadas y atenderán las solicitudes de intervención o actuación que formule el Instituto de Atención a las Víctimas de los Delitos.</w:t>
      </w:r>
    </w:p>
    <w:p w:rsidR="00ED7AA4" w:rsidRPr="002C7E33" w:rsidRDefault="00ED7AA4"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Cs/>
        </w:rPr>
        <w:t>3. Sin demérito de las atribuciones del Instituto de Atención a las Víctimas de los Delitos, en el ámbito del Ejecutivo del Estado concurrirán al cumplimiento de las disposiciones de esta ley, conforme a sus competencias:</w:t>
      </w:r>
    </w:p>
    <w:p w:rsidR="009C4B48" w:rsidRPr="002C7E33" w:rsidRDefault="009C4B48" w:rsidP="009C4B48">
      <w:pPr>
        <w:autoSpaceDE w:val="0"/>
        <w:autoSpaceDN w:val="0"/>
        <w:adjustRightInd w:val="0"/>
        <w:jc w:val="both"/>
        <w:rPr>
          <w:rFonts w:ascii="Arial" w:hAnsi="Arial" w:cs="Arial"/>
          <w:bCs/>
        </w:rPr>
      </w:pPr>
    </w:p>
    <w:p w:rsidR="00F656C0" w:rsidRPr="002C7E33" w:rsidRDefault="00F656C0" w:rsidP="00F656C0">
      <w:pPr>
        <w:autoSpaceDE w:val="0"/>
        <w:autoSpaceDN w:val="0"/>
        <w:adjustRightInd w:val="0"/>
        <w:ind w:right="567"/>
        <w:jc w:val="both"/>
        <w:rPr>
          <w:rFonts w:ascii="Arial" w:hAnsi="Arial" w:cs="Arial"/>
          <w:bCs/>
        </w:rPr>
      </w:pPr>
      <w:r w:rsidRPr="0007152C">
        <w:rPr>
          <w:rFonts w:ascii="Arial" w:hAnsi="Arial" w:cs="Arial"/>
          <w:b/>
          <w:bCs/>
        </w:rPr>
        <w:t>I.-</w:t>
      </w:r>
      <w:r w:rsidRPr="002C7E33">
        <w:rPr>
          <w:rFonts w:ascii="Arial" w:hAnsi="Arial" w:cs="Arial"/>
          <w:bCs/>
        </w:rPr>
        <w:t xml:space="preserve"> La Secretaría General de Gobierno;</w:t>
      </w:r>
    </w:p>
    <w:p w:rsidR="00F656C0" w:rsidRPr="002C7E33" w:rsidRDefault="00F656C0" w:rsidP="00F656C0">
      <w:pPr>
        <w:autoSpaceDE w:val="0"/>
        <w:autoSpaceDN w:val="0"/>
        <w:adjustRightInd w:val="0"/>
        <w:ind w:right="567"/>
        <w:jc w:val="both"/>
        <w:rPr>
          <w:rFonts w:ascii="Arial" w:hAnsi="Arial" w:cs="Arial"/>
          <w:bCs/>
        </w:rPr>
      </w:pPr>
    </w:p>
    <w:p w:rsidR="00F656C0" w:rsidRPr="002C7E33" w:rsidRDefault="00F656C0" w:rsidP="00F656C0">
      <w:pPr>
        <w:autoSpaceDE w:val="0"/>
        <w:autoSpaceDN w:val="0"/>
        <w:adjustRightInd w:val="0"/>
        <w:ind w:right="567"/>
        <w:jc w:val="both"/>
        <w:rPr>
          <w:rFonts w:ascii="Arial" w:hAnsi="Arial" w:cs="Arial"/>
          <w:bCs/>
        </w:rPr>
      </w:pPr>
      <w:r w:rsidRPr="0007152C">
        <w:rPr>
          <w:rFonts w:ascii="Arial" w:hAnsi="Arial" w:cs="Arial"/>
          <w:b/>
          <w:bCs/>
        </w:rPr>
        <w:t>II.-</w:t>
      </w:r>
      <w:r w:rsidRPr="002C7E33">
        <w:rPr>
          <w:rFonts w:ascii="Arial" w:hAnsi="Arial" w:cs="Arial"/>
          <w:bCs/>
        </w:rPr>
        <w:t xml:space="preserve"> </w:t>
      </w:r>
      <w:r w:rsidRPr="00150430">
        <w:rPr>
          <w:rFonts w:ascii="Arial" w:hAnsi="Arial" w:cs="Arial"/>
          <w:bCs/>
        </w:rPr>
        <w:t>La Procuraduría General de Justicia;</w:t>
      </w:r>
    </w:p>
    <w:p w:rsidR="00F656C0" w:rsidRPr="002C7E33" w:rsidRDefault="00F656C0" w:rsidP="00F656C0">
      <w:pPr>
        <w:autoSpaceDE w:val="0"/>
        <w:autoSpaceDN w:val="0"/>
        <w:adjustRightInd w:val="0"/>
        <w:ind w:right="567"/>
        <w:jc w:val="both"/>
        <w:rPr>
          <w:rFonts w:ascii="Arial" w:hAnsi="Arial" w:cs="Arial"/>
          <w:bCs/>
        </w:rPr>
      </w:pPr>
    </w:p>
    <w:p w:rsidR="00F656C0" w:rsidRPr="002C7E33" w:rsidRDefault="00F656C0" w:rsidP="00F656C0">
      <w:pPr>
        <w:autoSpaceDE w:val="0"/>
        <w:autoSpaceDN w:val="0"/>
        <w:adjustRightInd w:val="0"/>
        <w:ind w:right="567"/>
        <w:jc w:val="both"/>
        <w:rPr>
          <w:rFonts w:ascii="Arial" w:hAnsi="Arial" w:cs="Arial"/>
          <w:bCs/>
        </w:rPr>
      </w:pPr>
      <w:r w:rsidRPr="0007152C">
        <w:rPr>
          <w:rFonts w:ascii="Arial" w:hAnsi="Arial" w:cs="Arial"/>
          <w:b/>
          <w:bCs/>
        </w:rPr>
        <w:t>III.-</w:t>
      </w:r>
      <w:r w:rsidRPr="002C7E33">
        <w:rPr>
          <w:rFonts w:ascii="Arial" w:hAnsi="Arial" w:cs="Arial"/>
          <w:bCs/>
        </w:rPr>
        <w:t xml:space="preserve"> </w:t>
      </w:r>
      <w:r w:rsidRPr="00150430">
        <w:rPr>
          <w:rFonts w:ascii="Arial" w:hAnsi="Arial" w:cs="Arial"/>
          <w:bCs/>
        </w:rPr>
        <w:t>La Secretaría de Seguridad Pública;</w:t>
      </w:r>
    </w:p>
    <w:p w:rsidR="00F656C0" w:rsidRPr="002C7E33" w:rsidRDefault="00F656C0" w:rsidP="00F656C0">
      <w:pPr>
        <w:autoSpaceDE w:val="0"/>
        <w:autoSpaceDN w:val="0"/>
        <w:adjustRightInd w:val="0"/>
        <w:ind w:right="567"/>
        <w:jc w:val="both"/>
        <w:rPr>
          <w:rFonts w:ascii="Arial" w:hAnsi="Arial" w:cs="Arial"/>
          <w:bCs/>
        </w:rPr>
      </w:pPr>
    </w:p>
    <w:p w:rsidR="00F656C0" w:rsidRPr="002C7E33" w:rsidRDefault="00F656C0" w:rsidP="00F656C0">
      <w:pPr>
        <w:autoSpaceDE w:val="0"/>
        <w:autoSpaceDN w:val="0"/>
        <w:adjustRightInd w:val="0"/>
        <w:ind w:right="567"/>
        <w:jc w:val="both"/>
        <w:rPr>
          <w:rFonts w:ascii="Arial" w:hAnsi="Arial" w:cs="Arial"/>
          <w:bCs/>
        </w:rPr>
      </w:pPr>
      <w:r w:rsidRPr="0007152C">
        <w:rPr>
          <w:rFonts w:ascii="Arial" w:hAnsi="Arial" w:cs="Arial"/>
          <w:b/>
          <w:bCs/>
        </w:rPr>
        <w:lastRenderedPageBreak/>
        <w:t>IV.-</w:t>
      </w:r>
      <w:r w:rsidRPr="002C7E33">
        <w:rPr>
          <w:rFonts w:ascii="Arial" w:hAnsi="Arial" w:cs="Arial"/>
          <w:bCs/>
        </w:rPr>
        <w:t xml:space="preserve"> </w:t>
      </w:r>
      <w:r w:rsidRPr="00150430">
        <w:rPr>
          <w:rFonts w:ascii="Arial" w:hAnsi="Arial" w:cs="Arial"/>
          <w:bCs/>
        </w:rPr>
        <w:t>La Secretaría de Salud;</w:t>
      </w:r>
    </w:p>
    <w:p w:rsidR="00F656C0" w:rsidRPr="002C7E33" w:rsidRDefault="00F656C0" w:rsidP="00F656C0">
      <w:pPr>
        <w:autoSpaceDE w:val="0"/>
        <w:autoSpaceDN w:val="0"/>
        <w:adjustRightInd w:val="0"/>
        <w:ind w:right="567"/>
        <w:jc w:val="both"/>
        <w:rPr>
          <w:rFonts w:ascii="Arial" w:hAnsi="Arial" w:cs="Arial"/>
          <w:bCs/>
        </w:rPr>
      </w:pPr>
    </w:p>
    <w:p w:rsidR="00F656C0" w:rsidRPr="002C7E33" w:rsidRDefault="00F656C0" w:rsidP="00F656C0">
      <w:pPr>
        <w:autoSpaceDE w:val="0"/>
        <w:autoSpaceDN w:val="0"/>
        <w:adjustRightInd w:val="0"/>
        <w:ind w:right="567"/>
        <w:jc w:val="both"/>
        <w:rPr>
          <w:rFonts w:ascii="Arial" w:hAnsi="Arial" w:cs="Arial"/>
          <w:bCs/>
        </w:rPr>
      </w:pPr>
      <w:r w:rsidRPr="0007152C">
        <w:rPr>
          <w:rFonts w:ascii="Arial" w:hAnsi="Arial" w:cs="Arial"/>
          <w:b/>
          <w:bCs/>
        </w:rPr>
        <w:t>V.-</w:t>
      </w:r>
      <w:r w:rsidRPr="002C7E33">
        <w:rPr>
          <w:rFonts w:ascii="Arial" w:hAnsi="Arial" w:cs="Arial"/>
          <w:bCs/>
        </w:rPr>
        <w:t xml:space="preserve"> </w:t>
      </w:r>
      <w:r w:rsidRPr="00150430">
        <w:rPr>
          <w:rFonts w:ascii="Arial" w:hAnsi="Arial" w:cs="Arial"/>
          <w:bCs/>
        </w:rPr>
        <w:t>La Secretaría de Desarrollo Económico y Turismo; y</w:t>
      </w:r>
    </w:p>
    <w:p w:rsidR="00F656C0" w:rsidRPr="002C7E33" w:rsidRDefault="00F656C0" w:rsidP="00F656C0">
      <w:pPr>
        <w:autoSpaceDE w:val="0"/>
        <w:autoSpaceDN w:val="0"/>
        <w:adjustRightInd w:val="0"/>
        <w:ind w:right="567"/>
        <w:jc w:val="both"/>
        <w:rPr>
          <w:rFonts w:ascii="Arial" w:hAnsi="Arial" w:cs="Arial"/>
          <w:bCs/>
        </w:rPr>
      </w:pPr>
    </w:p>
    <w:p w:rsidR="00F656C0" w:rsidRPr="002C7E33" w:rsidRDefault="00F656C0" w:rsidP="00F656C0">
      <w:pPr>
        <w:autoSpaceDE w:val="0"/>
        <w:autoSpaceDN w:val="0"/>
        <w:adjustRightInd w:val="0"/>
        <w:ind w:right="567"/>
        <w:jc w:val="both"/>
        <w:rPr>
          <w:rFonts w:ascii="Arial" w:hAnsi="Arial" w:cs="Arial"/>
          <w:bCs/>
        </w:rPr>
      </w:pPr>
      <w:r w:rsidRPr="0007152C">
        <w:rPr>
          <w:rFonts w:ascii="Arial" w:hAnsi="Arial" w:cs="Arial"/>
          <w:b/>
          <w:bCs/>
        </w:rPr>
        <w:t>VI.-</w:t>
      </w:r>
      <w:r w:rsidRPr="002C7E33">
        <w:rPr>
          <w:rFonts w:ascii="Arial" w:hAnsi="Arial" w:cs="Arial"/>
          <w:bCs/>
        </w:rPr>
        <w:t xml:space="preserve"> </w:t>
      </w:r>
      <w:r w:rsidRPr="00150430">
        <w:rPr>
          <w:rFonts w:ascii="Arial" w:hAnsi="Arial" w:cs="Arial"/>
          <w:bCs/>
        </w:rPr>
        <w:t>El Sistema para el Desarrollo Integral de la Familia del Estado.</w:t>
      </w:r>
    </w:p>
    <w:p w:rsidR="009C4B48" w:rsidRPr="002C7E33" w:rsidRDefault="009C4B48" w:rsidP="00F656C0">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Cs/>
        </w:rPr>
        <w:t>4. A su vez, la aplicación y ejecución del ordenamiento compete al Poder Judicial del Estado en el ámbito de sus competencias.</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Cs/>
        </w:rPr>
        <w:t>5. Conforme a la estructura administrativa de que dispongan, los titulares de cada órgano, dependencia o institución, determinarán de manera directa los medios y personas para el ejercicio de sus atribuciones, las que podrán ejercerlas de manera coordinada o individual.</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Cs/>
        </w:rPr>
        <w:t>6. Los jueces y magistrados del Estado se asegurarán del debido cumplimiento de los derechos y garantías de las víctimas y, una vez satisfechos, arreglarán sus acuerdos y resoluciones a los términos que correspondan.</w:t>
      </w:r>
    </w:p>
    <w:p w:rsidR="009C4B48" w:rsidRPr="002C7E33" w:rsidRDefault="009C4B48" w:rsidP="009C4B48">
      <w:pPr>
        <w:autoSpaceDE w:val="0"/>
        <w:autoSpaceDN w:val="0"/>
        <w:adjustRightInd w:val="0"/>
        <w:jc w:val="both"/>
        <w:rPr>
          <w:rFonts w:ascii="Arial" w:hAnsi="Arial" w:cs="Arial"/>
          <w:bCs/>
        </w:rPr>
      </w:pPr>
    </w:p>
    <w:p w:rsidR="009C4B48" w:rsidRPr="0007152C" w:rsidRDefault="009C4B48" w:rsidP="009C4B48">
      <w:pPr>
        <w:autoSpaceDE w:val="0"/>
        <w:autoSpaceDN w:val="0"/>
        <w:adjustRightInd w:val="0"/>
        <w:jc w:val="both"/>
        <w:rPr>
          <w:rFonts w:ascii="Arial" w:hAnsi="Arial" w:cs="Arial"/>
          <w:b/>
          <w:bCs/>
        </w:rPr>
      </w:pPr>
      <w:r w:rsidRPr="0007152C">
        <w:rPr>
          <w:rFonts w:ascii="Arial" w:hAnsi="Arial" w:cs="Arial"/>
          <w:b/>
          <w:bCs/>
        </w:rPr>
        <w:t>ART</w:t>
      </w:r>
      <w:r w:rsidR="0007152C">
        <w:rPr>
          <w:rFonts w:ascii="Arial" w:hAnsi="Arial" w:cs="Arial"/>
          <w:b/>
          <w:bCs/>
        </w:rPr>
        <w:t>Í</w:t>
      </w:r>
      <w:r w:rsidRPr="0007152C">
        <w:rPr>
          <w:rFonts w:ascii="Arial" w:hAnsi="Arial" w:cs="Arial"/>
          <w:b/>
          <w:bCs/>
        </w:rPr>
        <w:t>CULO 16.</w:t>
      </w:r>
    </w:p>
    <w:p w:rsidR="004C177B" w:rsidRPr="002C7E33" w:rsidRDefault="004C177B"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Cs/>
        </w:rPr>
        <w:t xml:space="preserve">1. Los agentes del Ministerio Público y los órganos jurisdiccionales velarán por el respeto y efectivo ejercicio de los derechos de los ofendidos y de las víctimas de los delitos que establecen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2C7E33">
            <w:rPr>
              <w:rFonts w:ascii="Arial" w:hAnsi="Arial" w:cs="Arial"/>
              <w:bCs/>
            </w:rPr>
            <w:t>la Constitución</w:t>
          </w:r>
        </w:smartTag>
        <w:r w:rsidRPr="002C7E33">
          <w:rPr>
            <w:rFonts w:ascii="Arial" w:hAnsi="Arial" w:cs="Arial"/>
            <w:bCs/>
          </w:rPr>
          <w:t xml:space="preserve"> Política</w:t>
        </w:r>
      </w:smartTag>
      <w:r w:rsidRPr="002C7E33">
        <w:rPr>
          <w:rFonts w:ascii="Arial" w:hAnsi="Arial" w:cs="Arial"/>
          <w:bCs/>
        </w:rPr>
        <w:t xml:space="preserve"> de los Estados Unidos Mexicanos y, en general, los órdenes jurídicos nacional y estatal.</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Cs/>
        </w:rPr>
        <w:t xml:space="preserve">2. Los apoyos o beneficios médicos serán a cargo de </w:t>
      </w:r>
      <w:smartTag w:uri="urn:schemas-microsoft-com:office:smarttags" w:element="PersonName">
        <w:smartTagPr>
          <w:attr w:name="ProductID" w:val="la Secretar￭a"/>
        </w:smartTagPr>
        <w:r w:rsidRPr="002C7E33">
          <w:rPr>
            <w:rFonts w:ascii="Arial" w:hAnsi="Arial" w:cs="Arial"/>
            <w:bCs/>
          </w:rPr>
          <w:t>la Secretaría</w:t>
        </w:r>
      </w:smartTag>
      <w:r w:rsidRPr="002C7E33">
        <w:rPr>
          <w:rFonts w:ascii="Arial" w:hAnsi="Arial" w:cs="Arial"/>
          <w:bCs/>
        </w:rPr>
        <w:t xml:space="preserve"> de Salud del Estado y de todas sus áreas e instalaciones.</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Cs/>
        </w:rPr>
        <w:t xml:space="preserve">3. Los apoyos social y laboral correrán a cargo del Sistema para el Desarrollo Integral de </w:t>
      </w:r>
      <w:smartTag w:uri="urn:schemas-microsoft-com:office:smarttags" w:element="PersonName">
        <w:smartTagPr>
          <w:attr w:name="ProductID" w:val="la Familia"/>
        </w:smartTagPr>
        <w:r w:rsidRPr="002C7E33">
          <w:rPr>
            <w:rFonts w:ascii="Arial" w:hAnsi="Arial" w:cs="Arial"/>
            <w:bCs/>
          </w:rPr>
          <w:t>la Familia</w:t>
        </w:r>
      </w:smartTag>
      <w:r w:rsidRPr="002C7E33">
        <w:rPr>
          <w:rFonts w:ascii="Arial" w:hAnsi="Arial" w:cs="Arial"/>
          <w:bCs/>
        </w:rPr>
        <w:t xml:space="preserve"> del Estado y la instancia de promoción del empleo de </w:t>
      </w:r>
      <w:smartTag w:uri="urn:schemas-microsoft-com:office:smarttags" w:element="PersonName">
        <w:smartTagPr>
          <w:attr w:name="ProductID" w:val="la Secretar￭a"/>
        </w:smartTagPr>
        <w:r w:rsidRPr="002C7E33">
          <w:rPr>
            <w:rFonts w:ascii="Arial" w:hAnsi="Arial" w:cs="Arial"/>
            <w:bCs/>
          </w:rPr>
          <w:t>la Secretaría</w:t>
        </w:r>
      </w:smartTag>
      <w:r w:rsidRPr="002C7E33">
        <w:rPr>
          <w:rFonts w:ascii="Arial" w:hAnsi="Arial" w:cs="Arial"/>
          <w:bCs/>
        </w:rPr>
        <w:t xml:space="preserve"> de Desarrollo Económico y del Empleo, según corresponda.</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FF2ACD">
      <w:pPr>
        <w:autoSpaceDE w:val="0"/>
        <w:autoSpaceDN w:val="0"/>
        <w:adjustRightInd w:val="0"/>
        <w:jc w:val="both"/>
        <w:rPr>
          <w:rFonts w:ascii="Arial" w:hAnsi="Arial" w:cs="Arial"/>
          <w:bCs/>
        </w:rPr>
      </w:pPr>
      <w:r w:rsidRPr="002C7E33">
        <w:rPr>
          <w:rFonts w:ascii="Arial" w:hAnsi="Arial" w:cs="Arial"/>
          <w:bCs/>
        </w:rPr>
        <w:t>4.</w:t>
      </w:r>
      <w:r w:rsidR="006C28E9" w:rsidRPr="006C28E9">
        <w:t xml:space="preserve"> </w:t>
      </w:r>
      <w:r w:rsidR="006C28E9" w:rsidRPr="006C28E9">
        <w:rPr>
          <w:rFonts w:ascii="Arial" w:hAnsi="Arial" w:cs="Arial"/>
          <w:bCs/>
        </w:rPr>
        <w:t>La Secretaría de Seguridad Pública dispondrá del personal que custodie a las víctimas o a los ofendidos del delito y sus familiares, cuando así lo solicite el Instituto de Atención a las Víctimas de los Delitos u otra instancia competente de la Procuraduría General de Justicia. Asimismo, se ocupará de todo aquello que corresponda en cuanto a la prevención y reinserción social procedente.</w:t>
      </w:r>
    </w:p>
    <w:p w:rsidR="009C4B48" w:rsidRPr="002C7E33" w:rsidRDefault="009C4B48" w:rsidP="009C4B48">
      <w:pPr>
        <w:autoSpaceDE w:val="0"/>
        <w:autoSpaceDN w:val="0"/>
        <w:adjustRightInd w:val="0"/>
        <w:jc w:val="both"/>
        <w:rPr>
          <w:rFonts w:ascii="Arial" w:hAnsi="Arial" w:cs="Arial"/>
          <w:bCs/>
        </w:rPr>
      </w:pPr>
    </w:p>
    <w:p w:rsidR="009C4B48" w:rsidRPr="009A1B00" w:rsidRDefault="004C177B" w:rsidP="009C4B48">
      <w:pPr>
        <w:autoSpaceDE w:val="0"/>
        <w:autoSpaceDN w:val="0"/>
        <w:adjustRightInd w:val="0"/>
        <w:jc w:val="both"/>
        <w:rPr>
          <w:rFonts w:ascii="Arial" w:hAnsi="Arial" w:cs="Arial"/>
          <w:b/>
          <w:bCs/>
        </w:rPr>
      </w:pPr>
      <w:r w:rsidRPr="009A1B00">
        <w:rPr>
          <w:rFonts w:ascii="Arial" w:hAnsi="Arial" w:cs="Arial"/>
          <w:b/>
          <w:bCs/>
        </w:rPr>
        <w:t>ART</w:t>
      </w:r>
      <w:r w:rsidR="009A1B00">
        <w:rPr>
          <w:rFonts w:ascii="Arial" w:hAnsi="Arial" w:cs="Arial"/>
          <w:b/>
          <w:bCs/>
        </w:rPr>
        <w:t>Í</w:t>
      </w:r>
      <w:r w:rsidR="009C4B48" w:rsidRPr="009A1B00">
        <w:rPr>
          <w:rFonts w:ascii="Arial" w:hAnsi="Arial" w:cs="Arial"/>
          <w:b/>
          <w:bCs/>
        </w:rPr>
        <w:t>CULO 17.</w:t>
      </w:r>
    </w:p>
    <w:p w:rsidR="004C177B" w:rsidRPr="002C7E33" w:rsidRDefault="004C177B"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Cs/>
        </w:rPr>
        <w:t>1. Cualquier apoyo que se provea en términos de esta ley no será mayor a la afectación producida por el delito cometido.</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Cs/>
        </w:rPr>
        <w:t>2. Los apoyos que se otorguen serán los necesarios para atender las consecuencias inmediatas de la comisión del delito y sus efectos.</w:t>
      </w:r>
    </w:p>
    <w:p w:rsidR="009C4B48" w:rsidRPr="002C7E33" w:rsidRDefault="009C4B48" w:rsidP="009C4B48">
      <w:pPr>
        <w:autoSpaceDE w:val="0"/>
        <w:autoSpaceDN w:val="0"/>
        <w:adjustRightInd w:val="0"/>
        <w:jc w:val="both"/>
        <w:rPr>
          <w:rFonts w:ascii="Arial" w:hAnsi="Arial" w:cs="Arial"/>
          <w:bCs/>
        </w:rPr>
      </w:pPr>
    </w:p>
    <w:p w:rsidR="009C4B48" w:rsidRDefault="009C4B48" w:rsidP="009C4B48">
      <w:pPr>
        <w:autoSpaceDE w:val="0"/>
        <w:autoSpaceDN w:val="0"/>
        <w:adjustRightInd w:val="0"/>
        <w:jc w:val="both"/>
        <w:rPr>
          <w:rFonts w:ascii="Arial" w:hAnsi="Arial" w:cs="Arial"/>
          <w:bCs/>
        </w:rPr>
      </w:pPr>
      <w:r w:rsidRPr="002C7E33">
        <w:rPr>
          <w:rFonts w:ascii="Arial" w:hAnsi="Arial" w:cs="Arial"/>
          <w:bCs/>
        </w:rPr>
        <w:t>3. En todo caso, cada gasto que se origine deberá ser documentado debidamente para que en el momento procesal oportuno se realice su cobro al activo del delito o al responsable.</w:t>
      </w:r>
    </w:p>
    <w:p w:rsidR="007676CA" w:rsidRPr="002C7E33" w:rsidRDefault="007676CA" w:rsidP="009C4B48">
      <w:pPr>
        <w:autoSpaceDE w:val="0"/>
        <w:autoSpaceDN w:val="0"/>
        <w:adjustRightInd w:val="0"/>
        <w:jc w:val="both"/>
        <w:rPr>
          <w:rFonts w:ascii="Arial" w:hAnsi="Arial" w:cs="Arial"/>
          <w:bCs/>
        </w:rPr>
      </w:pPr>
    </w:p>
    <w:p w:rsidR="009C4B48" w:rsidRPr="009A1B00" w:rsidRDefault="009C4B48" w:rsidP="009C4B48">
      <w:pPr>
        <w:autoSpaceDE w:val="0"/>
        <w:autoSpaceDN w:val="0"/>
        <w:adjustRightInd w:val="0"/>
        <w:jc w:val="both"/>
        <w:rPr>
          <w:rFonts w:ascii="Arial" w:hAnsi="Arial" w:cs="Arial"/>
          <w:b/>
          <w:bCs/>
        </w:rPr>
      </w:pPr>
      <w:r w:rsidRPr="009A1B00">
        <w:rPr>
          <w:rFonts w:ascii="Arial" w:hAnsi="Arial" w:cs="Arial"/>
          <w:b/>
          <w:bCs/>
        </w:rPr>
        <w:t>ART</w:t>
      </w:r>
      <w:r w:rsidR="009A1B00">
        <w:rPr>
          <w:rFonts w:ascii="Arial" w:hAnsi="Arial" w:cs="Arial"/>
          <w:b/>
          <w:bCs/>
        </w:rPr>
        <w:t>Í</w:t>
      </w:r>
      <w:r w:rsidRPr="009A1B00">
        <w:rPr>
          <w:rFonts w:ascii="Arial" w:hAnsi="Arial" w:cs="Arial"/>
          <w:b/>
          <w:bCs/>
        </w:rPr>
        <w:t>CULO 18.</w:t>
      </w:r>
    </w:p>
    <w:p w:rsidR="004C177B" w:rsidRPr="002C7E33" w:rsidRDefault="004C177B"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Cs/>
        </w:rPr>
        <w:t>Los órganos, dependencias e instituciones vinculadas al cumplimiento de la presente ley podrán celebrar acuerdos o convenios con personas físicas o morales, públicas o privadas, en todo lo concerniente al logro de los objetivos de esta ley, respetando los conductos y directrices que les establezcan sus propias atribuciones.</w:t>
      </w:r>
    </w:p>
    <w:p w:rsidR="00ED7AA4" w:rsidRDefault="00ED7AA4" w:rsidP="009C4B48">
      <w:pPr>
        <w:autoSpaceDE w:val="0"/>
        <w:autoSpaceDN w:val="0"/>
        <w:adjustRightInd w:val="0"/>
        <w:jc w:val="both"/>
        <w:rPr>
          <w:rFonts w:ascii="Arial" w:hAnsi="Arial" w:cs="Arial"/>
          <w:bCs/>
        </w:rPr>
      </w:pPr>
    </w:p>
    <w:p w:rsidR="00ED7AA4" w:rsidRDefault="00ED7AA4" w:rsidP="009C4B48">
      <w:pPr>
        <w:autoSpaceDE w:val="0"/>
        <w:autoSpaceDN w:val="0"/>
        <w:adjustRightInd w:val="0"/>
        <w:jc w:val="both"/>
        <w:rPr>
          <w:rFonts w:ascii="Arial" w:hAnsi="Arial" w:cs="Arial"/>
          <w:bCs/>
        </w:rPr>
      </w:pPr>
    </w:p>
    <w:p w:rsidR="00ED7AA4" w:rsidRPr="002C7E33" w:rsidRDefault="00ED7AA4" w:rsidP="009C4B48">
      <w:pPr>
        <w:autoSpaceDE w:val="0"/>
        <w:autoSpaceDN w:val="0"/>
        <w:adjustRightInd w:val="0"/>
        <w:jc w:val="both"/>
        <w:rPr>
          <w:rFonts w:ascii="Arial" w:hAnsi="Arial" w:cs="Arial"/>
          <w:bCs/>
        </w:rPr>
      </w:pPr>
    </w:p>
    <w:p w:rsidR="009C4B48" w:rsidRPr="009A1B00" w:rsidRDefault="004C177B" w:rsidP="009C4B48">
      <w:pPr>
        <w:autoSpaceDE w:val="0"/>
        <w:autoSpaceDN w:val="0"/>
        <w:adjustRightInd w:val="0"/>
        <w:jc w:val="both"/>
        <w:rPr>
          <w:rFonts w:ascii="Arial" w:hAnsi="Arial" w:cs="Arial"/>
          <w:b/>
          <w:bCs/>
        </w:rPr>
      </w:pPr>
      <w:r w:rsidRPr="009A1B00">
        <w:rPr>
          <w:rFonts w:ascii="Arial" w:hAnsi="Arial" w:cs="Arial"/>
          <w:b/>
          <w:bCs/>
        </w:rPr>
        <w:lastRenderedPageBreak/>
        <w:t>ART</w:t>
      </w:r>
      <w:r w:rsidR="009A1B00">
        <w:rPr>
          <w:rFonts w:ascii="Arial" w:hAnsi="Arial" w:cs="Arial"/>
          <w:b/>
          <w:bCs/>
        </w:rPr>
        <w:t>Í</w:t>
      </w:r>
      <w:r w:rsidR="009C4B48" w:rsidRPr="009A1B00">
        <w:rPr>
          <w:rFonts w:ascii="Arial" w:hAnsi="Arial" w:cs="Arial"/>
          <w:b/>
          <w:bCs/>
        </w:rPr>
        <w:t>CULO 19.</w:t>
      </w:r>
    </w:p>
    <w:p w:rsidR="004C177B" w:rsidRPr="002C7E33" w:rsidRDefault="004C177B"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Cs/>
        </w:rPr>
        <w:t>Para proteger a las víctimas o a los ofendidos del delito, adicionalmente a lo previsto por la fracción XIV del inciso A del artículo 6 de esta ley, el Ministerio Público se abstendrá de hacer pública la identidad de aquéllos cuando lo considere conveniente por el riesgo de la afectación a su vida privada, su intimidad o su bienestar.</w:t>
      </w:r>
    </w:p>
    <w:p w:rsidR="009C4B48" w:rsidRPr="002C7E33" w:rsidRDefault="009C4B48" w:rsidP="009C4B48">
      <w:pPr>
        <w:autoSpaceDE w:val="0"/>
        <w:autoSpaceDN w:val="0"/>
        <w:adjustRightInd w:val="0"/>
        <w:jc w:val="both"/>
        <w:rPr>
          <w:rFonts w:ascii="Arial" w:hAnsi="Arial" w:cs="Arial"/>
          <w:bCs/>
        </w:rPr>
      </w:pPr>
    </w:p>
    <w:p w:rsidR="009C4B48" w:rsidRPr="009A1B00" w:rsidRDefault="004C177B" w:rsidP="009C4B48">
      <w:pPr>
        <w:autoSpaceDE w:val="0"/>
        <w:autoSpaceDN w:val="0"/>
        <w:adjustRightInd w:val="0"/>
        <w:jc w:val="both"/>
        <w:rPr>
          <w:rFonts w:ascii="Arial" w:hAnsi="Arial" w:cs="Arial"/>
          <w:b/>
          <w:bCs/>
        </w:rPr>
      </w:pPr>
      <w:r w:rsidRPr="009A1B00">
        <w:rPr>
          <w:rFonts w:ascii="Arial" w:hAnsi="Arial" w:cs="Arial"/>
          <w:b/>
          <w:bCs/>
        </w:rPr>
        <w:t>ART</w:t>
      </w:r>
      <w:r w:rsidR="009A1B00">
        <w:rPr>
          <w:rFonts w:ascii="Arial" w:hAnsi="Arial" w:cs="Arial"/>
          <w:b/>
          <w:bCs/>
        </w:rPr>
        <w:t>Í</w:t>
      </w:r>
      <w:r w:rsidR="009C4B48" w:rsidRPr="009A1B00">
        <w:rPr>
          <w:rFonts w:ascii="Arial" w:hAnsi="Arial" w:cs="Arial"/>
          <w:b/>
          <w:bCs/>
        </w:rPr>
        <w:t>CULO 20.</w:t>
      </w:r>
    </w:p>
    <w:p w:rsidR="004C177B" w:rsidRPr="002C7E33" w:rsidRDefault="004C177B"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2C7E33">
        <w:rPr>
          <w:rFonts w:ascii="Arial" w:hAnsi="Arial" w:cs="Arial"/>
          <w:bCs/>
        </w:rPr>
        <w:t>Con el propósito de proteger a las víctimas u ofendidos del delito, el Ministerio Público determinará las acciones que en todo momento eviten que se ejerza coacción física o moral sobre ellas al rendir sus declaraciones en cualquier etapa del procedimiento penal.</w:t>
      </w:r>
    </w:p>
    <w:p w:rsidR="004C177B" w:rsidRPr="002C7E33" w:rsidRDefault="004C177B" w:rsidP="009C4B48">
      <w:pPr>
        <w:autoSpaceDE w:val="0"/>
        <w:autoSpaceDN w:val="0"/>
        <w:adjustRightInd w:val="0"/>
        <w:jc w:val="both"/>
        <w:rPr>
          <w:rFonts w:ascii="Arial" w:hAnsi="Arial" w:cs="Arial"/>
          <w:bCs/>
        </w:rPr>
      </w:pPr>
    </w:p>
    <w:p w:rsidR="009C4B48" w:rsidRPr="00E97DD2" w:rsidRDefault="009C4B48" w:rsidP="009C4B48">
      <w:pPr>
        <w:autoSpaceDE w:val="0"/>
        <w:autoSpaceDN w:val="0"/>
        <w:adjustRightInd w:val="0"/>
        <w:jc w:val="center"/>
        <w:rPr>
          <w:rFonts w:ascii="Arial" w:hAnsi="Arial" w:cs="Arial"/>
          <w:b/>
          <w:bCs/>
          <w:lang w:val="en-US"/>
        </w:rPr>
      </w:pPr>
      <w:r w:rsidRPr="00E97DD2">
        <w:rPr>
          <w:rFonts w:ascii="Arial" w:hAnsi="Arial" w:cs="Arial"/>
          <w:b/>
          <w:bCs/>
          <w:lang w:val="en-US"/>
        </w:rPr>
        <w:t>T R A N S I T O R I O S</w:t>
      </w:r>
    </w:p>
    <w:p w:rsidR="004C177B" w:rsidRPr="00E97DD2" w:rsidRDefault="004C177B" w:rsidP="009C4B48">
      <w:pPr>
        <w:autoSpaceDE w:val="0"/>
        <w:autoSpaceDN w:val="0"/>
        <w:adjustRightInd w:val="0"/>
        <w:jc w:val="both"/>
        <w:rPr>
          <w:rFonts w:ascii="Arial" w:hAnsi="Arial" w:cs="Arial"/>
          <w:bCs/>
          <w:lang w:val="en-US"/>
        </w:rPr>
      </w:pPr>
    </w:p>
    <w:p w:rsidR="009C4B48" w:rsidRPr="002C7E33" w:rsidRDefault="009C4B48" w:rsidP="009C4B48">
      <w:pPr>
        <w:autoSpaceDE w:val="0"/>
        <w:autoSpaceDN w:val="0"/>
        <w:adjustRightInd w:val="0"/>
        <w:jc w:val="both"/>
        <w:rPr>
          <w:rFonts w:ascii="Arial" w:hAnsi="Arial" w:cs="Arial"/>
          <w:bCs/>
        </w:rPr>
      </w:pPr>
      <w:r w:rsidRPr="000F6F25">
        <w:rPr>
          <w:rFonts w:ascii="Arial" w:hAnsi="Arial" w:cs="Arial"/>
          <w:b/>
          <w:bCs/>
        </w:rPr>
        <w:t>ART</w:t>
      </w:r>
      <w:r w:rsidR="000F6F25">
        <w:rPr>
          <w:rFonts w:ascii="Arial" w:hAnsi="Arial" w:cs="Arial"/>
          <w:b/>
          <w:bCs/>
        </w:rPr>
        <w:t>Í</w:t>
      </w:r>
      <w:r w:rsidRPr="000F6F25">
        <w:rPr>
          <w:rFonts w:ascii="Arial" w:hAnsi="Arial" w:cs="Arial"/>
          <w:b/>
          <w:bCs/>
        </w:rPr>
        <w:t>CULO PRIMERO.</w:t>
      </w:r>
      <w:r w:rsidRPr="000F6F25">
        <w:rPr>
          <w:rFonts w:ascii="Arial" w:hAnsi="Arial" w:cs="Arial"/>
          <w:bCs/>
          <w:color w:val="FF0000"/>
        </w:rPr>
        <w:t xml:space="preserve"> </w:t>
      </w:r>
      <w:r w:rsidRPr="000F6F25">
        <w:rPr>
          <w:rFonts w:ascii="Arial" w:hAnsi="Arial" w:cs="Arial"/>
          <w:bCs/>
        </w:rPr>
        <w:t>La presente ley</w:t>
      </w:r>
      <w:r w:rsidRPr="002C7E33">
        <w:rPr>
          <w:rFonts w:ascii="Arial" w:hAnsi="Arial" w:cs="Arial"/>
          <w:bCs/>
        </w:rPr>
        <w:t xml:space="preserve"> se publicará en el Periódico Oficial del Estado y entrará en vigor el 1 de julio de 2009.</w:t>
      </w:r>
    </w:p>
    <w:p w:rsidR="009C4B48" w:rsidRPr="002C7E33" w:rsidRDefault="009C4B48" w:rsidP="009C4B48">
      <w:pPr>
        <w:autoSpaceDE w:val="0"/>
        <w:autoSpaceDN w:val="0"/>
        <w:adjustRightInd w:val="0"/>
        <w:jc w:val="both"/>
        <w:rPr>
          <w:rFonts w:ascii="Arial" w:hAnsi="Arial" w:cs="Arial"/>
          <w:bCs/>
        </w:rPr>
      </w:pPr>
    </w:p>
    <w:p w:rsidR="009C4B48" w:rsidRPr="002C7E33" w:rsidRDefault="009C4B48" w:rsidP="009C4B48">
      <w:pPr>
        <w:autoSpaceDE w:val="0"/>
        <w:autoSpaceDN w:val="0"/>
        <w:adjustRightInd w:val="0"/>
        <w:jc w:val="both"/>
        <w:rPr>
          <w:rFonts w:ascii="Arial" w:hAnsi="Arial" w:cs="Arial"/>
          <w:bCs/>
        </w:rPr>
      </w:pPr>
      <w:r w:rsidRPr="000F6F25">
        <w:rPr>
          <w:rFonts w:ascii="Arial" w:hAnsi="Arial" w:cs="Arial"/>
          <w:b/>
          <w:bCs/>
        </w:rPr>
        <w:t>ART</w:t>
      </w:r>
      <w:r w:rsidR="000F6F25" w:rsidRPr="000F6F25">
        <w:rPr>
          <w:rFonts w:ascii="Arial" w:hAnsi="Arial" w:cs="Arial"/>
          <w:b/>
          <w:bCs/>
        </w:rPr>
        <w:t>Í</w:t>
      </w:r>
      <w:r w:rsidRPr="000F6F25">
        <w:rPr>
          <w:rFonts w:ascii="Arial" w:hAnsi="Arial" w:cs="Arial"/>
          <w:b/>
          <w:bCs/>
        </w:rPr>
        <w:t>CULO SEGUNDO.</w:t>
      </w:r>
      <w:r w:rsidRPr="002C7E33">
        <w:rPr>
          <w:rFonts w:ascii="Arial" w:hAnsi="Arial" w:cs="Arial"/>
          <w:bCs/>
        </w:rPr>
        <w:t xml:space="preserve"> Se derogan las disposiciones que se opongan a este ordenamiento.</w:t>
      </w:r>
    </w:p>
    <w:p w:rsidR="009C4B48" w:rsidRPr="002C7E33" w:rsidRDefault="009C4B48" w:rsidP="009C4B48">
      <w:pPr>
        <w:autoSpaceDE w:val="0"/>
        <w:autoSpaceDN w:val="0"/>
        <w:adjustRightInd w:val="0"/>
        <w:jc w:val="both"/>
        <w:rPr>
          <w:rFonts w:ascii="Arial" w:hAnsi="Arial" w:cs="Arial"/>
          <w:bCs/>
        </w:rPr>
      </w:pPr>
    </w:p>
    <w:p w:rsidR="009C4B48" w:rsidRDefault="009C4B48" w:rsidP="009C4B48">
      <w:pPr>
        <w:autoSpaceDE w:val="0"/>
        <w:autoSpaceDN w:val="0"/>
        <w:adjustRightInd w:val="0"/>
        <w:jc w:val="both"/>
        <w:rPr>
          <w:rFonts w:ascii="Arial" w:hAnsi="Arial" w:cs="Arial"/>
          <w:bCs/>
        </w:rPr>
      </w:pPr>
      <w:r w:rsidRPr="000F6F25">
        <w:rPr>
          <w:rFonts w:ascii="Arial" w:hAnsi="Arial" w:cs="Arial"/>
          <w:b/>
          <w:bCs/>
        </w:rPr>
        <w:t>ART</w:t>
      </w:r>
      <w:r w:rsidR="000F6F25">
        <w:rPr>
          <w:rFonts w:ascii="Arial" w:hAnsi="Arial" w:cs="Arial"/>
          <w:b/>
          <w:bCs/>
        </w:rPr>
        <w:t>Í</w:t>
      </w:r>
      <w:r w:rsidRPr="000F6F25">
        <w:rPr>
          <w:rFonts w:ascii="Arial" w:hAnsi="Arial" w:cs="Arial"/>
          <w:b/>
          <w:bCs/>
        </w:rPr>
        <w:t>CULO TERCERO.</w:t>
      </w:r>
      <w:r w:rsidRPr="002C7E33">
        <w:rPr>
          <w:rFonts w:ascii="Arial" w:hAnsi="Arial" w:cs="Arial"/>
          <w:bCs/>
        </w:rPr>
        <w:t xml:space="preserve"> Con base en el programa que presente </w:t>
      </w:r>
      <w:smartTag w:uri="urn:schemas-microsoft-com:office:smarttags" w:element="PersonName">
        <w:smartTagPr>
          <w:attr w:name="ProductID" w:val="La Procuradur￭a General"/>
        </w:smartTagPr>
        <w:r w:rsidRPr="002C7E33">
          <w:rPr>
            <w:rFonts w:ascii="Arial" w:hAnsi="Arial" w:cs="Arial"/>
            <w:bCs/>
          </w:rPr>
          <w:t>la Procuraduría General</w:t>
        </w:r>
      </w:smartTag>
      <w:r w:rsidRPr="002C7E33">
        <w:rPr>
          <w:rFonts w:ascii="Arial" w:hAnsi="Arial" w:cs="Arial"/>
          <w:bCs/>
        </w:rPr>
        <w:t xml:space="preserve"> de Justicia, </w:t>
      </w:r>
      <w:smartTag w:uri="urn:schemas-microsoft-com:office:smarttags" w:element="PersonName">
        <w:smartTagPr>
          <w:attr w:name="ProductID" w:val="la Secretar￭a"/>
        </w:smartTagPr>
        <w:r w:rsidRPr="002C7E33">
          <w:rPr>
            <w:rFonts w:ascii="Arial" w:hAnsi="Arial" w:cs="Arial"/>
            <w:bCs/>
          </w:rPr>
          <w:t>la Secretaría</w:t>
        </w:r>
      </w:smartTag>
      <w:r w:rsidRPr="002C7E33">
        <w:rPr>
          <w:rFonts w:ascii="Arial" w:hAnsi="Arial" w:cs="Arial"/>
          <w:bCs/>
        </w:rPr>
        <w:t xml:space="preserve"> de Finanzas, </w:t>
      </w:r>
      <w:smartTag w:uri="urn:schemas-microsoft-com:office:smarttags" w:element="PersonName">
        <w:smartTagPr>
          <w:attr w:name="ProductID" w:val="la Secretar￭a"/>
        </w:smartTagPr>
        <w:r w:rsidRPr="002C7E33">
          <w:rPr>
            <w:rFonts w:ascii="Arial" w:hAnsi="Arial" w:cs="Arial"/>
            <w:bCs/>
          </w:rPr>
          <w:t>la Secretaría</w:t>
        </w:r>
      </w:smartTag>
      <w:r w:rsidRPr="002C7E33">
        <w:rPr>
          <w:rFonts w:ascii="Arial" w:hAnsi="Arial" w:cs="Arial"/>
          <w:bCs/>
        </w:rPr>
        <w:t xml:space="preserve"> de Administración y </w:t>
      </w:r>
      <w:smartTag w:uri="urn:schemas-microsoft-com:office:smarttags" w:element="PersonName">
        <w:smartTagPr>
          <w:attr w:name="ProductID" w:val="la Contralor￭a Gubernamental"/>
        </w:smartTagPr>
        <w:smartTag w:uri="urn:schemas-microsoft-com:office:smarttags" w:element="PersonName">
          <w:smartTagPr>
            <w:attr w:name="ProductID" w:val="la Contralor￭a"/>
          </w:smartTagPr>
          <w:r w:rsidRPr="002C7E33">
            <w:rPr>
              <w:rFonts w:ascii="Arial" w:hAnsi="Arial" w:cs="Arial"/>
              <w:bCs/>
            </w:rPr>
            <w:t>la Contraloría</w:t>
          </w:r>
        </w:smartTag>
        <w:r w:rsidRPr="002C7E33">
          <w:rPr>
            <w:rFonts w:ascii="Arial" w:hAnsi="Arial" w:cs="Arial"/>
            <w:bCs/>
          </w:rPr>
          <w:t xml:space="preserve"> Gubernamental</w:t>
        </w:r>
      </w:smartTag>
      <w:r w:rsidRPr="002C7E33">
        <w:rPr>
          <w:rFonts w:ascii="Arial" w:hAnsi="Arial" w:cs="Arial"/>
          <w:bCs/>
        </w:rPr>
        <w:t xml:space="preserve"> realizarán las tareas inherentes al surgimiento del Instituto de Atención a las Víctimas de los Delitos, de tal suerte que inicie sus funciones en la fecha de entrada en vigor de este ordenamiento.</w:t>
      </w:r>
    </w:p>
    <w:p w:rsidR="002C7E33" w:rsidRPr="002C7E33" w:rsidRDefault="002C7E33" w:rsidP="009C4B48">
      <w:pPr>
        <w:autoSpaceDE w:val="0"/>
        <w:autoSpaceDN w:val="0"/>
        <w:adjustRightInd w:val="0"/>
        <w:jc w:val="both"/>
        <w:rPr>
          <w:rFonts w:ascii="Arial" w:hAnsi="Arial" w:cs="Arial"/>
          <w:bCs/>
        </w:rPr>
      </w:pPr>
    </w:p>
    <w:p w:rsidR="005B2024" w:rsidRPr="002C7E33" w:rsidRDefault="005B2024" w:rsidP="003A2EA5">
      <w:pPr>
        <w:pStyle w:val="Ttulo"/>
        <w:tabs>
          <w:tab w:val="left" w:pos="8364"/>
        </w:tabs>
        <w:spacing w:before="0"/>
        <w:ind w:right="49" w:firstLine="0"/>
        <w:jc w:val="both"/>
        <w:rPr>
          <w:rFonts w:ascii="Arial" w:hAnsi="Arial"/>
          <w:b w:val="0"/>
          <w:bCs/>
          <w:smallCaps w:val="0"/>
          <w:sz w:val="20"/>
          <w:lang w:val="es-ES_tradnl" w:eastAsia="es-ES"/>
        </w:rPr>
      </w:pPr>
      <w:r w:rsidRPr="000F6F25">
        <w:rPr>
          <w:rFonts w:ascii="Arial" w:hAnsi="Arial"/>
          <w:bCs/>
          <w:smallCaps w:val="0"/>
          <w:sz w:val="20"/>
          <w:lang w:val="es-ES_tradnl" w:eastAsia="es-ES"/>
        </w:rPr>
        <w:t>SAL</w:t>
      </w:r>
      <w:r w:rsidR="000F6F25">
        <w:rPr>
          <w:rFonts w:ascii="Arial" w:hAnsi="Arial"/>
          <w:bCs/>
          <w:smallCaps w:val="0"/>
          <w:sz w:val="20"/>
          <w:lang w:val="es-ES_tradnl" w:eastAsia="es-ES"/>
        </w:rPr>
        <w:t>Ó</w:t>
      </w:r>
      <w:r w:rsidRPr="000F6F25">
        <w:rPr>
          <w:rFonts w:ascii="Arial" w:hAnsi="Arial"/>
          <w:bCs/>
          <w:smallCaps w:val="0"/>
          <w:sz w:val="20"/>
          <w:lang w:val="es-ES_tradnl" w:eastAsia="es-ES"/>
        </w:rPr>
        <w:t>N DE SESIONES DEL H. CONGRESO DEL E</w:t>
      </w:r>
      <w:r w:rsidR="009314A3" w:rsidRPr="000F6F25">
        <w:rPr>
          <w:rFonts w:ascii="Arial" w:hAnsi="Arial"/>
          <w:bCs/>
          <w:smallCaps w:val="0"/>
          <w:sz w:val="20"/>
          <w:lang w:val="es-ES_tradnl" w:eastAsia="es-ES"/>
        </w:rPr>
        <w:t>STADO.- Cd. Victoria, Tam., a 15 de Abril</w:t>
      </w:r>
      <w:r w:rsidRPr="000F6F25">
        <w:rPr>
          <w:rFonts w:ascii="Arial" w:hAnsi="Arial"/>
          <w:bCs/>
          <w:smallCaps w:val="0"/>
          <w:sz w:val="20"/>
          <w:lang w:val="es-ES_tradnl" w:eastAsia="es-ES"/>
        </w:rPr>
        <w:t xml:space="preserve"> del año 2009.- DIPUTADO PRESIDENTE.- </w:t>
      </w:r>
      <w:r w:rsidR="009314A3" w:rsidRPr="000F6F25">
        <w:rPr>
          <w:rFonts w:ascii="Arial" w:hAnsi="Arial"/>
          <w:bCs/>
          <w:smallCaps w:val="0"/>
          <w:sz w:val="20"/>
          <w:lang w:val="es-ES_tradnl" w:eastAsia="es-ES"/>
        </w:rPr>
        <w:t>MIGUEL MANZUR NADER</w:t>
      </w:r>
      <w:r w:rsidRPr="000F6F25">
        <w:rPr>
          <w:rFonts w:ascii="Arial" w:hAnsi="Arial"/>
          <w:bCs/>
          <w:smallCaps w:val="0"/>
          <w:sz w:val="20"/>
          <w:lang w:val="es-ES_tradnl" w:eastAsia="es-ES"/>
        </w:rPr>
        <w:t>.-</w:t>
      </w:r>
      <w:r w:rsidRPr="002C7E33">
        <w:rPr>
          <w:rFonts w:ascii="Arial" w:hAnsi="Arial"/>
          <w:b w:val="0"/>
          <w:bCs/>
          <w:smallCaps w:val="0"/>
          <w:sz w:val="20"/>
          <w:lang w:val="es-ES_tradnl" w:eastAsia="es-ES"/>
        </w:rPr>
        <w:t xml:space="preserve"> Rúbrica.- </w:t>
      </w:r>
      <w:r w:rsidRPr="000F6F25">
        <w:rPr>
          <w:rFonts w:ascii="Arial" w:hAnsi="Arial"/>
          <w:bCs/>
          <w:smallCaps w:val="0"/>
          <w:sz w:val="20"/>
          <w:lang w:val="es-ES_tradnl" w:eastAsia="es-ES"/>
        </w:rPr>
        <w:t>DIPUTADA SECRETARIA.- IMELDA MANGIN TORRE.-</w:t>
      </w:r>
      <w:r w:rsidRPr="002C7E33">
        <w:rPr>
          <w:rFonts w:ascii="Arial" w:hAnsi="Arial"/>
          <w:b w:val="0"/>
          <w:bCs/>
          <w:smallCaps w:val="0"/>
          <w:sz w:val="20"/>
          <w:lang w:val="es-ES_tradnl" w:eastAsia="es-ES"/>
        </w:rPr>
        <w:t xml:space="preserve"> Rúbrica.- </w:t>
      </w:r>
      <w:r w:rsidRPr="000F6F25">
        <w:rPr>
          <w:rFonts w:ascii="Arial" w:hAnsi="Arial"/>
          <w:bCs/>
          <w:smallCaps w:val="0"/>
          <w:sz w:val="20"/>
          <w:lang w:val="es-ES_tradnl" w:eastAsia="es-ES"/>
        </w:rPr>
        <w:t>DIPUTADA SECRETARIA.- MAR</w:t>
      </w:r>
      <w:r w:rsidR="000F6F25">
        <w:rPr>
          <w:rFonts w:ascii="Arial" w:hAnsi="Arial"/>
          <w:bCs/>
          <w:smallCaps w:val="0"/>
          <w:sz w:val="20"/>
          <w:lang w:val="es-ES_tradnl" w:eastAsia="es-ES"/>
        </w:rPr>
        <w:t>Í</w:t>
      </w:r>
      <w:r w:rsidRPr="000F6F25">
        <w:rPr>
          <w:rFonts w:ascii="Arial" w:hAnsi="Arial"/>
          <w:bCs/>
          <w:smallCaps w:val="0"/>
          <w:sz w:val="20"/>
          <w:lang w:val="es-ES_tradnl" w:eastAsia="es-ES"/>
        </w:rPr>
        <w:t>A GUADALUPE SOTO REYES.-</w:t>
      </w:r>
      <w:r w:rsidRPr="002C7E33">
        <w:rPr>
          <w:rFonts w:ascii="Arial" w:hAnsi="Arial"/>
          <w:b w:val="0"/>
          <w:bCs/>
          <w:smallCaps w:val="0"/>
          <w:sz w:val="20"/>
          <w:lang w:val="es-ES_tradnl" w:eastAsia="es-ES"/>
        </w:rPr>
        <w:t xml:space="preserve"> Rúbrica.”</w:t>
      </w:r>
    </w:p>
    <w:p w:rsidR="005B2024" w:rsidRPr="002C7E33" w:rsidRDefault="005B2024" w:rsidP="003A2EA5">
      <w:pPr>
        <w:pStyle w:val="Ttulo"/>
        <w:tabs>
          <w:tab w:val="left" w:pos="8364"/>
        </w:tabs>
        <w:spacing w:before="0"/>
        <w:ind w:right="49" w:firstLine="0"/>
        <w:jc w:val="both"/>
        <w:rPr>
          <w:rFonts w:ascii="Arial" w:hAnsi="Arial"/>
          <w:b w:val="0"/>
          <w:bCs/>
          <w:smallCaps w:val="0"/>
          <w:sz w:val="20"/>
          <w:lang w:val="es-ES_tradnl" w:eastAsia="es-ES"/>
        </w:rPr>
      </w:pPr>
    </w:p>
    <w:p w:rsidR="005B2024" w:rsidRPr="002C7E33" w:rsidRDefault="005B2024" w:rsidP="003A2EA5">
      <w:pPr>
        <w:pStyle w:val="Ttulo"/>
        <w:tabs>
          <w:tab w:val="left" w:pos="8364"/>
        </w:tabs>
        <w:spacing w:before="0"/>
        <w:ind w:right="49" w:firstLine="0"/>
        <w:jc w:val="both"/>
        <w:rPr>
          <w:rFonts w:ascii="Arial" w:hAnsi="Arial"/>
          <w:b w:val="0"/>
          <w:bCs/>
          <w:smallCaps w:val="0"/>
          <w:sz w:val="20"/>
          <w:lang w:val="es-ES_tradnl" w:eastAsia="es-ES"/>
        </w:rPr>
      </w:pPr>
      <w:r w:rsidRPr="002C7E33">
        <w:rPr>
          <w:rFonts w:ascii="Arial" w:hAnsi="Arial"/>
          <w:b w:val="0"/>
          <w:bCs/>
          <w:smallCaps w:val="0"/>
          <w:sz w:val="20"/>
          <w:lang w:val="es-ES_tradnl" w:eastAsia="es-ES"/>
        </w:rPr>
        <w:t>Por tanto, mando se imprima, publique, circule y se le dé el debido cumplimiento.</w:t>
      </w:r>
    </w:p>
    <w:p w:rsidR="005B2024" w:rsidRPr="002C7E33" w:rsidRDefault="005B2024" w:rsidP="003A2EA5">
      <w:pPr>
        <w:pStyle w:val="Ttulo"/>
        <w:tabs>
          <w:tab w:val="left" w:pos="8364"/>
        </w:tabs>
        <w:spacing w:before="0"/>
        <w:ind w:right="49" w:firstLine="0"/>
        <w:jc w:val="both"/>
        <w:rPr>
          <w:rFonts w:ascii="Arial" w:hAnsi="Arial"/>
          <w:b w:val="0"/>
          <w:bCs/>
          <w:smallCaps w:val="0"/>
          <w:sz w:val="20"/>
          <w:lang w:val="es-ES_tradnl" w:eastAsia="es-ES"/>
        </w:rPr>
      </w:pPr>
    </w:p>
    <w:p w:rsidR="005B2024" w:rsidRPr="002C7E33" w:rsidRDefault="005B2024" w:rsidP="003A2EA5">
      <w:pPr>
        <w:pStyle w:val="Ttulo"/>
        <w:tabs>
          <w:tab w:val="left" w:pos="8364"/>
        </w:tabs>
        <w:spacing w:before="0"/>
        <w:ind w:right="49" w:firstLine="0"/>
        <w:jc w:val="both"/>
        <w:rPr>
          <w:rFonts w:ascii="Arial" w:hAnsi="Arial"/>
          <w:b w:val="0"/>
          <w:bCs/>
          <w:smallCaps w:val="0"/>
          <w:sz w:val="20"/>
          <w:lang w:val="es-ES_tradnl" w:eastAsia="es-ES"/>
        </w:rPr>
      </w:pPr>
      <w:r w:rsidRPr="002C7E33">
        <w:rPr>
          <w:rFonts w:ascii="Arial" w:hAnsi="Arial"/>
          <w:b w:val="0"/>
          <w:bCs/>
          <w:smallCaps w:val="0"/>
          <w:sz w:val="20"/>
          <w:lang w:val="es-ES_tradnl" w:eastAsia="es-ES"/>
        </w:rPr>
        <w:t xml:space="preserve">Dado en la residencia del Poder Ejecutivo, en Ciudad Victoria, Capital del Estado de Tamaulipas, a los </w:t>
      </w:r>
      <w:r w:rsidR="009314A3" w:rsidRPr="002C7E33">
        <w:rPr>
          <w:rFonts w:ascii="Arial" w:hAnsi="Arial"/>
          <w:b w:val="0"/>
          <w:bCs/>
          <w:smallCaps w:val="0"/>
          <w:sz w:val="20"/>
          <w:lang w:val="es-ES_tradnl" w:eastAsia="es-ES"/>
        </w:rPr>
        <w:t>dieciséis</w:t>
      </w:r>
      <w:r w:rsidRPr="002C7E33">
        <w:rPr>
          <w:rFonts w:ascii="Arial" w:hAnsi="Arial"/>
          <w:b w:val="0"/>
          <w:bCs/>
          <w:smallCaps w:val="0"/>
          <w:sz w:val="20"/>
          <w:lang w:val="es-ES_tradnl" w:eastAsia="es-ES"/>
        </w:rPr>
        <w:t xml:space="preserve"> días del mes de </w:t>
      </w:r>
      <w:r w:rsidR="009314A3" w:rsidRPr="002C7E33">
        <w:rPr>
          <w:rFonts w:ascii="Arial" w:hAnsi="Arial"/>
          <w:b w:val="0"/>
          <w:bCs/>
          <w:smallCaps w:val="0"/>
          <w:sz w:val="20"/>
          <w:lang w:val="es-ES_tradnl" w:eastAsia="es-ES"/>
        </w:rPr>
        <w:t>abril</w:t>
      </w:r>
      <w:r w:rsidRPr="002C7E33">
        <w:rPr>
          <w:rFonts w:ascii="Arial" w:hAnsi="Arial"/>
          <w:b w:val="0"/>
          <w:bCs/>
          <w:smallCaps w:val="0"/>
          <w:sz w:val="20"/>
          <w:lang w:val="es-ES_tradnl" w:eastAsia="es-ES"/>
        </w:rPr>
        <w:t xml:space="preserve"> del año dos mil nueve.</w:t>
      </w:r>
    </w:p>
    <w:p w:rsidR="005B2024" w:rsidRPr="002C7E33" w:rsidRDefault="005B2024" w:rsidP="003A2EA5">
      <w:pPr>
        <w:pStyle w:val="Ttulo"/>
        <w:tabs>
          <w:tab w:val="left" w:pos="8364"/>
        </w:tabs>
        <w:spacing w:before="0"/>
        <w:ind w:right="49" w:firstLine="0"/>
        <w:jc w:val="both"/>
        <w:rPr>
          <w:rFonts w:ascii="Arial" w:hAnsi="Arial"/>
          <w:b w:val="0"/>
          <w:bCs/>
          <w:smallCaps w:val="0"/>
          <w:sz w:val="20"/>
          <w:lang w:val="es-ES_tradnl" w:eastAsia="es-ES"/>
        </w:rPr>
      </w:pPr>
    </w:p>
    <w:p w:rsidR="005B2024" w:rsidRPr="00150430" w:rsidRDefault="005B2024" w:rsidP="003A2EA5">
      <w:pPr>
        <w:pStyle w:val="Ttulo"/>
        <w:pBdr>
          <w:bottom w:val="thinThickMediumGap" w:sz="24" w:space="1" w:color="auto"/>
        </w:pBdr>
        <w:tabs>
          <w:tab w:val="left" w:pos="8364"/>
        </w:tabs>
        <w:spacing w:before="0"/>
        <w:ind w:right="49" w:firstLine="0"/>
        <w:jc w:val="both"/>
        <w:rPr>
          <w:rFonts w:ascii="Arial" w:hAnsi="Arial"/>
          <w:smallCaps w:val="0"/>
          <w:sz w:val="20"/>
        </w:rPr>
      </w:pPr>
      <w:r w:rsidRPr="00150430">
        <w:rPr>
          <w:rFonts w:ascii="Arial" w:hAnsi="Arial"/>
          <w:smallCaps w:val="0"/>
          <w:sz w:val="20"/>
        </w:rPr>
        <w:t xml:space="preserve">ATENTAMENTE.- </w:t>
      </w:r>
      <w:r w:rsidRPr="00150430">
        <w:rPr>
          <w:rFonts w:ascii="Arial" w:hAnsi="Arial"/>
          <w:b w:val="0"/>
          <w:smallCaps w:val="0"/>
          <w:sz w:val="20"/>
        </w:rPr>
        <w:t>“SUFRAGIO EFECTIVO. NO REELECCI</w:t>
      </w:r>
      <w:r w:rsidR="00746D75">
        <w:rPr>
          <w:rFonts w:ascii="Arial" w:hAnsi="Arial"/>
          <w:b w:val="0"/>
          <w:smallCaps w:val="0"/>
          <w:sz w:val="20"/>
        </w:rPr>
        <w:t>Ó</w:t>
      </w:r>
      <w:r w:rsidRPr="00150430">
        <w:rPr>
          <w:rFonts w:ascii="Arial" w:hAnsi="Arial"/>
          <w:b w:val="0"/>
          <w:smallCaps w:val="0"/>
          <w:sz w:val="20"/>
        </w:rPr>
        <w:t>N”</w:t>
      </w:r>
      <w:r w:rsidRPr="00150430">
        <w:rPr>
          <w:rFonts w:ascii="Arial" w:hAnsi="Arial"/>
          <w:smallCaps w:val="0"/>
          <w:sz w:val="20"/>
        </w:rPr>
        <w:t>.- GOBERNADOR CONSTITUCIONAL DEL ESTADO.- EUGENIO HERN</w:t>
      </w:r>
      <w:r w:rsidR="000F6F25">
        <w:rPr>
          <w:rFonts w:ascii="Arial" w:hAnsi="Arial"/>
          <w:smallCaps w:val="0"/>
          <w:sz w:val="20"/>
        </w:rPr>
        <w:t>Á</w:t>
      </w:r>
      <w:r w:rsidRPr="00150430">
        <w:rPr>
          <w:rFonts w:ascii="Arial" w:hAnsi="Arial"/>
          <w:smallCaps w:val="0"/>
          <w:sz w:val="20"/>
        </w:rPr>
        <w:t xml:space="preserve">NDEZ FLORES.- </w:t>
      </w:r>
      <w:r w:rsidRPr="00150430">
        <w:rPr>
          <w:rFonts w:ascii="Arial" w:hAnsi="Arial"/>
          <w:b w:val="0"/>
          <w:smallCaps w:val="0"/>
          <w:sz w:val="20"/>
        </w:rPr>
        <w:t>Rúbrica</w:t>
      </w:r>
      <w:r w:rsidRPr="00150430">
        <w:rPr>
          <w:rFonts w:ascii="Arial" w:hAnsi="Arial"/>
          <w:smallCaps w:val="0"/>
          <w:sz w:val="20"/>
        </w:rPr>
        <w:t>.- SECRETARIO GENERAL DE GOBIERNO.- ANTONIO MART</w:t>
      </w:r>
      <w:r w:rsidR="000F6F25">
        <w:rPr>
          <w:rFonts w:ascii="Arial" w:hAnsi="Arial"/>
          <w:smallCaps w:val="0"/>
          <w:sz w:val="20"/>
        </w:rPr>
        <w:t>Í</w:t>
      </w:r>
      <w:r w:rsidRPr="00150430">
        <w:rPr>
          <w:rFonts w:ascii="Arial" w:hAnsi="Arial"/>
          <w:smallCaps w:val="0"/>
          <w:sz w:val="20"/>
        </w:rPr>
        <w:t xml:space="preserve">NEZ TORRES.- </w:t>
      </w:r>
      <w:r w:rsidRPr="00150430">
        <w:rPr>
          <w:rFonts w:ascii="Arial" w:hAnsi="Arial"/>
          <w:b w:val="0"/>
          <w:smallCaps w:val="0"/>
          <w:sz w:val="20"/>
        </w:rPr>
        <w:t>Rúbrica</w:t>
      </w:r>
      <w:r w:rsidRPr="00150430">
        <w:rPr>
          <w:rFonts w:ascii="Arial" w:hAnsi="Arial"/>
          <w:smallCaps w:val="0"/>
          <w:sz w:val="20"/>
        </w:rPr>
        <w:t>.</w:t>
      </w:r>
    </w:p>
    <w:p w:rsidR="003937AC" w:rsidRPr="00150430" w:rsidRDefault="003937AC" w:rsidP="00983274">
      <w:pPr>
        <w:pStyle w:val="Textoindependiente"/>
        <w:jc w:val="center"/>
        <w:rPr>
          <w:rFonts w:cs="Arial"/>
        </w:rPr>
      </w:pPr>
    </w:p>
    <w:p w:rsidR="00F656C0" w:rsidRPr="00150430" w:rsidRDefault="00F656C0" w:rsidP="00F656C0">
      <w:pPr>
        <w:pStyle w:val="Textoindependiente"/>
        <w:spacing w:line="360" w:lineRule="auto"/>
        <w:jc w:val="center"/>
        <w:rPr>
          <w:rFonts w:cs="Arial"/>
          <w:b/>
          <w:i w:val="0"/>
          <w:color w:val="008000"/>
        </w:rPr>
      </w:pPr>
      <w:r w:rsidRPr="00150430">
        <w:rPr>
          <w:rFonts w:cs="Arial"/>
        </w:rPr>
        <w:br w:type="page"/>
      </w:r>
      <w:r w:rsidRPr="00150430">
        <w:rPr>
          <w:rFonts w:cs="Arial"/>
          <w:b/>
          <w:i w:val="0"/>
          <w:color w:val="008000"/>
        </w:rPr>
        <w:lastRenderedPageBreak/>
        <w:t>ARTÍCULOS TRANSITORIOS DE DECRETOS DE REFORMAS, A PARTIR DE LA EXPEDICIÓN DE LA PRESENTE LEY.</w:t>
      </w:r>
    </w:p>
    <w:p w:rsidR="00F656C0" w:rsidRPr="00150430" w:rsidRDefault="00E819B8" w:rsidP="00F656C0">
      <w:pPr>
        <w:pStyle w:val="Textoindependiente2"/>
        <w:ind w:left="426" w:hanging="426"/>
        <w:rPr>
          <w:rFonts w:cs="Arial"/>
          <w:b/>
        </w:rPr>
      </w:pPr>
      <w:r w:rsidRPr="00150430">
        <w:rPr>
          <w:rFonts w:cs="Arial"/>
        </w:rPr>
        <w:t xml:space="preserve">1. </w:t>
      </w:r>
      <w:r w:rsidRPr="00150430">
        <w:rPr>
          <w:rFonts w:cs="Arial"/>
        </w:rPr>
        <w:tab/>
      </w:r>
      <w:r w:rsidR="00F656C0" w:rsidRPr="00150430">
        <w:rPr>
          <w:rFonts w:cs="Arial"/>
          <w:b/>
        </w:rPr>
        <w:t>ART</w:t>
      </w:r>
      <w:r w:rsidR="000F6F25">
        <w:rPr>
          <w:rFonts w:cs="Arial"/>
          <w:b/>
        </w:rPr>
        <w:t>Í</w:t>
      </w:r>
      <w:r w:rsidR="00F656C0" w:rsidRPr="00150430">
        <w:rPr>
          <w:rFonts w:cs="Arial"/>
          <w:b/>
        </w:rPr>
        <w:t>CULOS TRANSITORIOS DEL DECRETO N</w:t>
      </w:r>
      <w:r w:rsidRPr="00150430">
        <w:rPr>
          <w:rFonts w:cs="Arial"/>
          <w:b/>
        </w:rPr>
        <w:t xml:space="preserve">o. LXI-495, EXPEDIDO EL 28 DE </w:t>
      </w:r>
      <w:r w:rsidR="00F656C0" w:rsidRPr="00150430">
        <w:rPr>
          <w:rFonts w:cs="Arial"/>
          <w:b/>
        </w:rPr>
        <w:t>AGOSTO DE 2012 Y PUBLICADO EN EL PERI</w:t>
      </w:r>
      <w:r w:rsidR="000F6F25">
        <w:rPr>
          <w:rFonts w:cs="Arial"/>
          <w:b/>
        </w:rPr>
        <w:t>Ó</w:t>
      </w:r>
      <w:r w:rsidR="00F656C0" w:rsidRPr="00150430">
        <w:rPr>
          <w:rFonts w:cs="Arial"/>
          <w:b/>
        </w:rPr>
        <w:t>DICO OFICIAL No. 105, DEL 30 DE AGOSTO DE 2012.</w:t>
      </w:r>
    </w:p>
    <w:p w:rsidR="00F656C0" w:rsidRPr="00150430" w:rsidRDefault="00F656C0" w:rsidP="00F656C0">
      <w:pPr>
        <w:autoSpaceDE w:val="0"/>
        <w:autoSpaceDN w:val="0"/>
        <w:adjustRightInd w:val="0"/>
        <w:ind w:left="426" w:right="48" w:hanging="426"/>
        <w:jc w:val="both"/>
        <w:rPr>
          <w:rFonts w:ascii="Arial" w:hAnsi="Arial" w:cs="Arial"/>
        </w:rPr>
      </w:pPr>
    </w:p>
    <w:p w:rsidR="00F656C0" w:rsidRPr="00150430" w:rsidRDefault="00F656C0" w:rsidP="00F656C0">
      <w:pPr>
        <w:ind w:left="426" w:right="-284"/>
        <w:jc w:val="both"/>
        <w:rPr>
          <w:rFonts w:ascii="Arial" w:hAnsi="Arial" w:cs="Arial"/>
          <w:bCs/>
          <w:lang w:val="es-MX"/>
        </w:rPr>
      </w:pPr>
      <w:r w:rsidRPr="00150430">
        <w:rPr>
          <w:rFonts w:ascii="Arial" w:hAnsi="Arial" w:cs="Arial"/>
          <w:b/>
        </w:rPr>
        <w:t xml:space="preserve">ARTÍCULO PRIMERO. </w:t>
      </w:r>
      <w:r w:rsidRPr="00150430">
        <w:rPr>
          <w:rFonts w:ascii="Arial" w:hAnsi="Arial" w:cs="Arial"/>
        </w:rPr>
        <w:t>El presente Decreto entrará en vigor al día siguiente de su publicación en el Periódico Oficial del Estado</w:t>
      </w:r>
      <w:r w:rsidRPr="00150430">
        <w:rPr>
          <w:rFonts w:ascii="Arial" w:hAnsi="Arial" w:cs="Arial"/>
          <w:bCs/>
          <w:lang w:val="es-MX"/>
        </w:rPr>
        <w:t>.</w:t>
      </w:r>
    </w:p>
    <w:p w:rsidR="00F656C0" w:rsidRPr="00150430" w:rsidRDefault="00F656C0" w:rsidP="00F656C0">
      <w:pPr>
        <w:ind w:left="426" w:right="-284" w:hanging="426"/>
        <w:jc w:val="both"/>
        <w:rPr>
          <w:rFonts w:ascii="Arial" w:hAnsi="Arial" w:cs="Arial"/>
          <w:bCs/>
          <w:lang w:val="es-MX"/>
        </w:rPr>
      </w:pPr>
    </w:p>
    <w:p w:rsidR="00F656C0" w:rsidRPr="00150430" w:rsidRDefault="00F656C0" w:rsidP="00F656C0">
      <w:pPr>
        <w:autoSpaceDE w:val="0"/>
        <w:autoSpaceDN w:val="0"/>
        <w:adjustRightInd w:val="0"/>
        <w:ind w:left="426" w:right="-284"/>
        <w:jc w:val="both"/>
        <w:rPr>
          <w:rFonts w:ascii="Arial" w:hAnsi="Arial" w:cs="Arial"/>
          <w:iCs/>
        </w:rPr>
      </w:pPr>
      <w:r w:rsidRPr="00150430">
        <w:rPr>
          <w:rFonts w:ascii="Arial" w:hAnsi="Arial" w:cs="Arial"/>
          <w:b/>
          <w:bCs/>
          <w:lang w:val="es-MX"/>
        </w:rPr>
        <w:t>ARTÍCULO SEGUNDO.</w:t>
      </w:r>
      <w:r w:rsidRPr="00150430">
        <w:rPr>
          <w:rFonts w:ascii="Arial" w:hAnsi="Arial" w:cs="Arial"/>
          <w:iCs/>
        </w:rPr>
        <w:t xml:space="preserve"> Con motivo de la reforma al artículo 28 de la Ley Orgánica de la Administración Pública del Estado, relativo a la Secretaría del Trabajo y Asuntos Jurídicos, la Secretaría General de Gobierno transferirá a la misma los recursos humanos, los activos patrimoniales constituidos por los bienes inmuebles, mobiliario, vehículos, instrumentos, aparatos, maquinaria, archivos y, en general, el equipo utilizado, respectivamente, para la atención de las funciones asignadas a aquella dependencia. </w:t>
      </w:r>
    </w:p>
    <w:p w:rsidR="00F656C0" w:rsidRPr="00150430" w:rsidRDefault="00F656C0" w:rsidP="00F656C0">
      <w:pPr>
        <w:autoSpaceDE w:val="0"/>
        <w:autoSpaceDN w:val="0"/>
        <w:adjustRightInd w:val="0"/>
        <w:ind w:left="426" w:right="-284"/>
        <w:jc w:val="both"/>
        <w:rPr>
          <w:rFonts w:ascii="Arial" w:hAnsi="Arial" w:cs="Arial"/>
          <w:iCs/>
        </w:rPr>
      </w:pPr>
    </w:p>
    <w:p w:rsidR="00F656C0" w:rsidRPr="00150430" w:rsidRDefault="00F656C0" w:rsidP="00F656C0">
      <w:pPr>
        <w:autoSpaceDE w:val="0"/>
        <w:autoSpaceDN w:val="0"/>
        <w:adjustRightInd w:val="0"/>
        <w:ind w:left="426" w:right="-284"/>
        <w:jc w:val="both"/>
        <w:rPr>
          <w:rFonts w:ascii="Arial" w:hAnsi="Arial" w:cs="Arial"/>
          <w:iCs/>
        </w:rPr>
      </w:pPr>
      <w:r w:rsidRPr="00150430">
        <w:rPr>
          <w:rFonts w:ascii="Arial" w:hAnsi="Arial" w:cs="Arial"/>
          <w:iCs/>
        </w:rPr>
        <w:t>Con relación a las funciones transferidas a la Secretaría General de Gobierno y a la Secretaría de Desarrollo Económico y Turismo, respectivamente, por la Procuraduría General de Justicia del Estado y la Secretaría del Trabajo y Asuntos Jurídicos, aquellas tendrán a su cargo los activos patrimoniales enunciados en el párrafo que antecede, y que se refieran a esas funciones, de conformidad con su anterior asignación administrativa.</w:t>
      </w:r>
    </w:p>
    <w:p w:rsidR="00F656C0" w:rsidRPr="00150430" w:rsidRDefault="00F656C0" w:rsidP="00F656C0">
      <w:pPr>
        <w:autoSpaceDE w:val="0"/>
        <w:autoSpaceDN w:val="0"/>
        <w:adjustRightInd w:val="0"/>
        <w:ind w:left="426" w:right="-284"/>
        <w:jc w:val="both"/>
        <w:rPr>
          <w:rFonts w:ascii="Arial" w:hAnsi="Arial" w:cs="Arial"/>
          <w:iCs/>
        </w:rPr>
      </w:pPr>
    </w:p>
    <w:p w:rsidR="00F656C0" w:rsidRPr="00150430" w:rsidRDefault="00F656C0" w:rsidP="00F656C0">
      <w:pPr>
        <w:autoSpaceDE w:val="0"/>
        <w:autoSpaceDN w:val="0"/>
        <w:adjustRightInd w:val="0"/>
        <w:ind w:left="426" w:right="-284"/>
        <w:jc w:val="both"/>
        <w:rPr>
          <w:rFonts w:ascii="Arial" w:hAnsi="Arial" w:cs="Arial"/>
          <w:iCs/>
        </w:rPr>
      </w:pPr>
      <w:r w:rsidRPr="00150430">
        <w:rPr>
          <w:rFonts w:ascii="Arial" w:hAnsi="Arial" w:cs="Arial"/>
        </w:rPr>
        <w:t>Lo dispuesto en el presente Decreto no afectará los derechos adquiridos por los trabajadores de las dependencias antes mencionadas.</w:t>
      </w:r>
    </w:p>
    <w:p w:rsidR="00F656C0" w:rsidRPr="00150430" w:rsidRDefault="00F656C0" w:rsidP="00F656C0">
      <w:pPr>
        <w:autoSpaceDE w:val="0"/>
        <w:autoSpaceDN w:val="0"/>
        <w:adjustRightInd w:val="0"/>
        <w:ind w:left="426" w:right="-284"/>
        <w:jc w:val="both"/>
        <w:rPr>
          <w:rFonts w:ascii="Arial" w:hAnsi="Arial" w:cs="Arial"/>
          <w:b/>
          <w:bCs/>
          <w:lang w:val="es-MX"/>
        </w:rPr>
      </w:pPr>
    </w:p>
    <w:p w:rsidR="00F656C0" w:rsidRPr="00150430" w:rsidRDefault="00F656C0" w:rsidP="00F656C0">
      <w:pPr>
        <w:autoSpaceDE w:val="0"/>
        <w:autoSpaceDN w:val="0"/>
        <w:adjustRightInd w:val="0"/>
        <w:ind w:left="426" w:right="-284"/>
        <w:jc w:val="both"/>
        <w:rPr>
          <w:rFonts w:ascii="Arial" w:hAnsi="Arial" w:cs="Arial"/>
        </w:rPr>
      </w:pPr>
      <w:r w:rsidRPr="00150430">
        <w:rPr>
          <w:rFonts w:ascii="Arial" w:hAnsi="Arial" w:cs="Arial"/>
          <w:b/>
          <w:bCs/>
          <w:lang w:val="es-MX"/>
        </w:rPr>
        <w:t xml:space="preserve">ARTÍCULO TERCERO. </w:t>
      </w:r>
      <w:r w:rsidRPr="00150430">
        <w:rPr>
          <w:rFonts w:ascii="Arial" w:hAnsi="Arial" w:cs="Arial"/>
        </w:rPr>
        <w:t>La reubicación de funciones que con motivo de la expedición de este Decreto deban realizarse de una dependencia a otra, incluirán los recursos presupuestales asignados a los asuntos de las nuevas competencias que se establecen, así como los programas y calendarios financieros.</w:t>
      </w:r>
    </w:p>
    <w:p w:rsidR="00F656C0" w:rsidRPr="00150430" w:rsidRDefault="00F656C0" w:rsidP="00F656C0">
      <w:pPr>
        <w:autoSpaceDE w:val="0"/>
        <w:autoSpaceDN w:val="0"/>
        <w:adjustRightInd w:val="0"/>
        <w:ind w:left="426" w:right="-284"/>
        <w:jc w:val="both"/>
        <w:rPr>
          <w:rFonts w:ascii="Arial" w:hAnsi="Arial" w:cs="Arial"/>
          <w:b/>
        </w:rPr>
      </w:pPr>
    </w:p>
    <w:p w:rsidR="00F656C0" w:rsidRPr="00150430" w:rsidRDefault="00F656C0" w:rsidP="00F656C0">
      <w:pPr>
        <w:autoSpaceDE w:val="0"/>
        <w:autoSpaceDN w:val="0"/>
        <w:adjustRightInd w:val="0"/>
        <w:ind w:left="426" w:right="-284"/>
        <w:jc w:val="both"/>
        <w:rPr>
          <w:rFonts w:ascii="Arial" w:hAnsi="Arial" w:cs="Arial"/>
          <w:iCs/>
        </w:rPr>
      </w:pPr>
      <w:r w:rsidRPr="00150430">
        <w:rPr>
          <w:rFonts w:ascii="Arial" w:hAnsi="Arial" w:cs="Arial"/>
          <w:b/>
        </w:rPr>
        <w:t xml:space="preserve">ARTÍCULO CUARTO. </w:t>
      </w:r>
      <w:r w:rsidRPr="00150430">
        <w:rPr>
          <w:rFonts w:ascii="Arial" w:hAnsi="Arial" w:cs="Arial"/>
          <w:iCs/>
        </w:rPr>
        <w:t>Cuando con motivo del presente Decreto se confiera una denominación nueva o distinta a alguna dependencia cuyas funciones sean referidas por otros ordenamientos legales, dichas atribuciones se entenderán concedidas a la dependencia que conforme a este Decreto cuente con la atribución correspondiente.</w:t>
      </w:r>
    </w:p>
    <w:p w:rsidR="00F656C0" w:rsidRPr="00150430" w:rsidRDefault="00F656C0" w:rsidP="00F656C0">
      <w:pPr>
        <w:autoSpaceDE w:val="0"/>
        <w:autoSpaceDN w:val="0"/>
        <w:adjustRightInd w:val="0"/>
        <w:ind w:left="426" w:right="-284"/>
        <w:jc w:val="both"/>
        <w:rPr>
          <w:rFonts w:ascii="Arial" w:hAnsi="Arial" w:cs="Arial"/>
          <w:b/>
        </w:rPr>
      </w:pPr>
    </w:p>
    <w:p w:rsidR="00F656C0" w:rsidRPr="00150430" w:rsidRDefault="00F656C0" w:rsidP="00F656C0">
      <w:pPr>
        <w:autoSpaceDE w:val="0"/>
        <w:autoSpaceDN w:val="0"/>
        <w:adjustRightInd w:val="0"/>
        <w:ind w:left="426" w:right="-284"/>
        <w:jc w:val="both"/>
        <w:rPr>
          <w:rFonts w:ascii="Arial" w:hAnsi="Arial" w:cs="Arial"/>
          <w:iCs/>
        </w:rPr>
      </w:pPr>
      <w:r w:rsidRPr="00150430">
        <w:rPr>
          <w:rFonts w:ascii="Arial" w:hAnsi="Arial" w:cs="Arial"/>
          <w:b/>
        </w:rPr>
        <w:t xml:space="preserve">ARTÍCULO QUINTO. </w:t>
      </w:r>
      <w:r w:rsidRPr="00150430">
        <w:rPr>
          <w:rFonts w:ascii="Arial" w:hAnsi="Arial" w:cs="Arial"/>
        </w:rPr>
        <w:t>Sin demérito de lo establecido en sus Decretos de creación,</w:t>
      </w:r>
      <w:r w:rsidRPr="00150430">
        <w:rPr>
          <w:rFonts w:ascii="Arial" w:hAnsi="Arial" w:cs="Arial"/>
          <w:b/>
        </w:rPr>
        <w:t xml:space="preserve"> </w:t>
      </w:r>
      <w:r w:rsidRPr="00150430">
        <w:rPr>
          <w:rFonts w:ascii="Arial" w:hAnsi="Arial" w:cs="Arial"/>
        </w:rPr>
        <w:t>las Juntas de Gobierno del Instituto Tamaulipeco de Vivienda y Urbanismo y del Instituto Registral y Catastral del Estado de Tamaulipas, deberán ser presidida por los Titulares de la Secretaría de Desarrollo Social y de la Secretaría del Trabajo y Asuntos Jurídicos, respectivamente.</w:t>
      </w:r>
    </w:p>
    <w:p w:rsidR="00F656C0" w:rsidRPr="00150430" w:rsidRDefault="00F656C0" w:rsidP="00F656C0">
      <w:pPr>
        <w:autoSpaceDE w:val="0"/>
        <w:autoSpaceDN w:val="0"/>
        <w:adjustRightInd w:val="0"/>
        <w:ind w:left="426" w:right="-284"/>
        <w:jc w:val="both"/>
        <w:rPr>
          <w:rFonts w:ascii="Arial" w:hAnsi="Arial" w:cs="Arial"/>
          <w:iCs/>
        </w:rPr>
      </w:pPr>
    </w:p>
    <w:p w:rsidR="00F656C0" w:rsidRPr="00150430" w:rsidRDefault="00F656C0" w:rsidP="00F656C0">
      <w:pPr>
        <w:autoSpaceDE w:val="0"/>
        <w:autoSpaceDN w:val="0"/>
        <w:adjustRightInd w:val="0"/>
        <w:ind w:left="426" w:right="-284"/>
        <w:jc w:val="both"/>
        <w:rPr>
          <w:rFonts w:ascii="Arial" w:hAnsi="Arial" w:cs="Arial"/>
          <w:iCs/>
        </w:rPr>
      </w:pPr>
      <w:r w:rsidRPr="00150430">
        <w:rPr>
          <w:rFonts w:ascii="Arial" w:hAnsi="Arial" w:cs="Arial"/>
          <w:b/>
        </w:rPr>
        <w:t>ARTÍCULO SEXTO.</w:t>
      </w:r>
      <w:r w:rsidRPr="00150430">
        <w:rPr>
          <w:rFonts w:ascii="Arial" w:hAnsi="Arial" w:cs="Arial"/>
        </w:rPr>
        <w:t xml:space="preserve"> </w:t>
      </w:r>
      <w:r w:rsidRPr="00150430">
        <w:rPr>
          <w:rFonts w:ascii="Arial" w:hAnsi="Arial" w:cs="Arial"/>
          <w:iCs/>
        </w:rPr>
        <w:t xml:space="preserve"> En cumplimiento del presente Decreto se faculta al Ejecutivo para reorganizar las estructuras de las dependencias y, mediante el procedimiento aplicable, de las entidades; así como para crear las áreas y unidades necesarias, y modificar y redistribuir las partidas del Presupuesto de Egresos de Estado para el ejercicio fiscal de 2012, sin excederse del monto total autorizado del gasto público para el propio ejercicio.</w:t>
      </w:r>
    </w:p>
    <w:p w:rsidR="00F656C0" w:rsidRPr="00150430" w:rsidRDefault="00F656C0" w:rsidP="00F656C0">
      <w:pPr>
        <w:autoSpaceDE w:val="0"/>
        <w:autoSpaceDN w:val="0"/>
        <w:adjustRightInd w:val="0"/>
        <w:ind w:left="426" w:right="-284"/>
        <w:jc w:val="both"/>
        <w:rPr>
          <w:rFonts w:ascii="Arial" w:hAnsi="Arial" w:cs="Arial"/>
          <w:iCs/>
        </w:rPr>
      </w:pPr>
    </w:p>
    <w:p w:rsidR="00F656C0" w:rsidRPr="00150430" w:rsidRDefault="00F656C0" w:rsidP="00F656C0">
      <w:pPr>
        <w:autoSpaceDE w:val="0"/>
        <w:autoSpaceDN w:val="0"/>
        <w:adjustRightInd w:val="0"/>
        <w:ind w:left="426" w:right="-284"/>
        <w:jc w:val="both"/>
        <w:rPr>
          <w:rFonts w:ascii="Arial" w:hAnsi="Arial" w:cs="Arial"/>
          <w:iCs/>
        </w:rPr>
      </w:pPr>
      <w:r w:rsidRPr="00150430">
        <w:rPr>
          <w:rFonts w:ascii="Arial" w:hAnsi="Arial" w:cs="Arial"/>
          <w:b/>
        </w:rPr>
        <w:t xml:space="preserve">ARTÍCULO SÉPTIMO. </w:t>
      </w:r>
      <w:r w:rsidRPr="00150430">
        <w:rPr>
          <w:rFonts w:ascii="Arial" w:hAnsi="Arial" w:cs="Arial"/>
          <w:iCs/>
        </w:rPr>
        <w:t>Los asuntos que con motivo del presente Decreto pasen del conocimiento de una dependencia a otra, permanecerán en el último trámite que hubieren alcanzado hasta que las unidades administrativas que los tramitan se incorporen a la dependencia que deba atenderlos, salvo los trámites urgentes o sujetos a plazos improrrogables.</w:t>
      </w:r>
    </w:p>
    <w:p w:rsidR="00F656C0" w:rsidRPr="00150430" w:rsidRDefault="00F656C0" w:rsidP="00F656C0">
      <w:pPr>
        <w:autoSpaceDE w:val="0"/>
        <w:autoSpaceDN w:val="0"/>
        <w:adjustRightInd w:val="0"/>
        <w:ind w:left="426" w:right="-284"/>
        <w:jc w:val="both"/>
        <w:rPr>
          <w:rFonts w:ascii="Arial" w:hAnsi="Arial" w:cs="Arial"/>
          <w:iCs/>
        </w:rPr>
      </w:pPr>
    </w:p>
    <w:p w:rsidR="00F656C0" w:rsidRDefault="00F656C0" w:rsidP="00F656C0">
      <w:pPr>
        <w:autoSpaceDE w:val="0"/>
        <w:autoSpaceDN w:val="0"/>
        <w:adjustRightInd w:val="0"/>
        <w:ind w:left="426" w:right="-284"/>
        <w:jc w:val="both"/>
        <w:rPr>
          <w:rFonts w:ascii="Arial" w:hAnsi="Arial" w:cs="Arial"/>
        </w:rPr>
      </w:pPr>
      <w:r w:rsidRPr="00150430">
        <w:rPr>
          <w:rFonts w:ascii="Arial" w:hAnsi="Arial" w:cs="Arial"/>
          <w:b/>
        </w:rPr>
        <w:t xml:space="preserve">ARTÍCULO OCTAVO. </w:t>
      </w:r>
      <w:r w:rsidRPr="00150430">
        <w:rPr>
          <w:rFonts w:ascii="Arial" w:hAnsi="Arial" w:cs="Arial"/>
        </w:rPr>
        <w:t>Se derogan todas aquellas disposiciones que se opongan el presente Decreto.</w:t>
      </w:r>
    </w:p>
    <w:p w:rsidR="006C28E9" w:rsidRDefault="006C28E9" w:rsidP="00F656C0">
      <w:pPr>
        <w:autoSpaceDE w:val="0"/>
        <w:autoSpaceDN w:val="0"/>
        <w:adjustRightInd w:val="0"/>
        <w:ind w:left="426" w:right="-284"/>
        <w:jc w:val="both"/>
        <w:rPr>
          <w:rFonts w:ascii="Arial" w:hAnsi="Arial" w:cs="Arial"/>
        </w:rPr>
      </w:pPr>
    </w:p>
    <w:p w:rsidR="006C28E9" w:rsidRDefault="006C28E9" w:rsidP="00F656C0">
      <w:pPr>
        <w:autoSpaceDE w:val="0"/>
        <w:autoSpaceDN w:val="0"/>
        <w:adjustRightInd w:val="0"/>
        <w:ind w:left="426" w:right="-284"/>
        <w:jc w:val="both"/>
        <w:rPr>
          <w:rFonts w:ascii="Arial" w:hAnsi="Arial" w:cs="Arial"/>
        </w:rPr>
      </w:pPr>
    </w:p>
    <w:p w:rsidR="006C28E9" w:rsidRDefault="006C28E9" w:rsidP="00F656C0">
      <w:pPr>
        <w:autoSpaceDE w:val="0"/>
        <w:autoSpaceDN w:val="0"/>
        <w:adjustRightInd w:val="0"/>
        <w:ind w:left="426" w:right="-284"/>
        <w:jc w:val="both"/>
        <w:rPr>
          <w:rFonts w:ascii="Arial" w:hAnsi="Arial" w:cs="Arial"/>
        </w:rPr>
      </w:pPr>
    </w:p>
    <w:p w:rsidR="006C28E9" w:rsidRPr="006C28E9" w:rsidRDefault="006C28E9" w:rsidP="006C28E9">
      <w:pPr>
        <w:numPr>
          <w:ilvl w:val="0"/>
          <w:numId w:val="34"/>
        </w:numPr>
        <w:ind w:left="426" w:hanging="426"/>
        <w:jc w:val="both"/>
        <w:rPr>
          <w:rFonts w:ascii="Arial" w:hAnsi="Arial" w:cs="Arial"/>
          <w:b/>
          <w:lang w:val="es-ES"/>
        </w:rPr>
      </w:pPr>
      <w:r w:rsidRPr="006C28E9">
        <w:rPr>
          <w:rFonts w:ascii="Arial" w:hAnsi="Arial" w:cs="Arial"/>
          <w:b/>
          <w:lang w:val="es-ES"/>
        </w:rPr>
        <w:lastRenderedPageBreak/>
        <w:t>ARTÍCULOS TRANSITORIOS DEL DECRETO No. LXII-217, DEL 19 DE MARZO DE 2014 Y PUBLICADO EN EL PERIÓDICO OFICIAL No. 41, DEL 3 DE ABRIL DE 2014.</w:t>
      </w:r>
    </w:p>
    <w:p w:rsidR="006C28E9" w:rsidRPr="006C28E9" w:rsidRDefault="006C28E9" w:rsidP="006C28E9">
      <w:pPr>
        <w:ind w:left="426" w:hanging="426"/>
        <w:jc w:val="both"/>
        <w:rPr>
          <w:rFonts w:ascii="Arial" w:hAnsi="Arial" w:cs="Arial"/>
          <w:lang w:val="es-ES"/>
        </w:rPr>
      </w:pPr>
    </w:p>
    <w:p w:rsidR="006C28E9" w:rsidRPr="006C28E9" w:rsidRDefault="006C28E9" w:rsidP="006C28E9">
      <w:pPr>
        <w:autoSpaceDE w:val="0"/>
        <w:autoSpaceDN w:val="0"/>
        <w:adjustRightInd w:val="0"/>
        <w:ind w:left="426"/>
        <w:jc w:val="both"/>
        <w:rPr>
          <w:rFonts w:ascii="Arial" w:hAnsi="Arial" w:cs="Arial"/>
          <w:lang w:val="es-ES"/>
        </w:rPr>
      </w:pPr>
      <w:r w:rsidRPr="006C28E9">
        <w:rPr>
          <w:rFonts w:ascii="Arial" w:hAnsi="Arial" w:cs="Arial"/>
          <w:b/>
          <w:lang w:val="es-ES"/>
        </w:rPr>
        <w:t>ARTÍCULO ÚNICO.</w:t>
      </w:r>
      <w:r w:rsidRPr="006C28E9">
        <w:rPr>
          <w:rFonts w:ascii="Arial" w:hAnsi="Arial" w:cs="Arial"/>
          <w:lang w:val="es-ES"/>
        </w:rPr>
        <w:t xml:space="preserve"> El presente Decreto entrará en vigor el día siguiente al de su publicación en el Periódico Oficial del Estado, con excepción de las reformas efectuadas a la Ley sobre la Organización y Funcionamiento Internos del Congreso del Estado, las cuales surtirán efectos a partir de su aprobación. </w:t>
      </w:r>
      <w:r w:rsidRPr="006C28E9">
        <w:rPr>
          <w:rFonts w:ascii="Arial" w:hAnsi="Arial" w:cs="Arial"/>
          <w:lang w:val="es-ES"/>
        </w:rPr>
        <w:cr/>
      </w:r>
    </w:p>
    <w:p w:rsidR="006C28E9" w:rsidRPr="00150430" w:rsidRDefault="006C28E9" w:rsidP="00F656C0">
      <w:pPr>
        <w:autoSpaceDE w:val="0"/>
        <w:autoSpaceDN w:val="0"/>
        <w:adjustRightInd w:val="0"/>
        <w:ind w:left="426" w:right="-284"/>
        <w:jc w:val="both"/>
        <w:rPr>
          <w:rFonts w:ascii="Arial" w:hAnsi="Arial" w:cs="Arial"/>
        </w:rPr>
      </w:pPr>
    </w:p>
    <w:p w:rsidR="00F656C0" w:rsidRPr="00150430" w:rsidRDefault="004C177B" w:rsidP="00F656C0">
      <w:pPr>
        <w:pStyle w:val="Textoindependiente"/>
        <w:rPr>
          <w:rFonts w:cs="Arial"/>
          <w:b/>
          <w:bCs/>
          <w:iCs/>
        </w:rPr>
      </w:pPr>
      <w:r w:rsidRPr="00150430">
        <w:rPr>
          <w:rFonts w:cs="Arial"/>
        </w:rPr>
        <w:br w:type="page"/>
      </w:r>
      <w:r w:rsidR="009314A3" w:rsidRPr="00150430">
        <w:rPr>
          <w:rFonts w:cs="Arial"/>
          <w:b/>
          <w:i w:val="0"/>
        </w:rPr>
        <w:lastRenderedPageBreak/>
        <w:t>LEY DE PROTECCIÓN A LAS VÍCTIMAS DE LOS DELITOS PARA</w:t>
      </w:r>
      <w:r w:rsidR="00F656C0" w:rsidRPr="00150430">
        <w:rPr>
          <w:rFonts w:cs="Arial"/>
          <w:b/>
          <w:i w:val="0"/>
        </w:rPr>
        <w:t xml:space="preserve"> EL </w:t>
      </w:r>
      <w:r w:rsidR="009314A3" w:rsidRPr="00150430">
        <w:rPr>
          <w:rFonts w:cs="Arial"/>
          <w:b/>
          <w:i w:val="0"/>
        </w:rPr>
        <w:t>ESTADO DE TAMAULIPAS.</w:t>
      </w:r>
      <w:r w:rsidR="009314A3" w:rsidRPr="00150430">
        <w:rPr>
          <w:rFonts w:cs="Arial"/>
          <w:b/>
          <w:bCs/>
          <w:iCs/>
        </w:rPr>
        <w:t xml:space="preserve"> </w:t>
      </w:r>
    </w:p>
    <w:p w:rsidR="00F46EFD" w:rsidRPr="00150430" w:rsidRDefault="003A2EA5" w:rsidP="004C177B">
      <w:pPr>
        <w:pStyle w:val="Textoindependiente"/>
        <w:jc w:val="left"/>
        <w:rPr>
          <w:rFonts w:cs="Arial"/>
          <w:i w:val="0"/>
        </w:rPr>
      </w:pPr>
      <w:r w:rsidRPr="00150430">
        <w:rPr>
          <w:rFonts w:cs="Arial"/>
          <w:i w:val="0"/>
        </w:rPr>
        <w:t>Decreto No. LX-</w:t>
      </w:r>
      <w:r w:rsidR="009314A3" w:rsidRPr="00150430">
        <w:rPr>
          <w:rFonts w:cs="Arial"/>
          <w:i w:val="0"/>
        </w:rPr>
        <w:t>691</w:t>
      </w:r>
      <w:r w:rsidRPr="00150430">
        <w:rPr>
          <w:rFonts w:cs="Arial"/>
          <w:i w:val="0"/>
        </w:rPr>
        <w:t xml:space="preserve">, del </w:t>
      </w:r>
      <w:r w:rsidR="009314A3" w:rsidRPr="00150430">
        <w:rPr>
          <w:rFonts w:cs="Arial"/>
          <w:i w:val="0"/>
        </w:rPr>
        <w:t>15</w:t>
      </w:r>
      <w:r w:rsidR="00F46EFD" w:rsidRPr="00150430">
        <w:rPr>
          <w:rFonts w:cs="Arial"/>
          <w:i w:val="0"/>
        </w:rPr>
        <w:t xml:space="preserve"> de </w:t>
      </w:r>
      <w:r w:rsidR="009314A3" w:rsidRPr="00150430">
        <w:rPr>
          <w:rFonts w:cs="Arial"/>
          <w:i w:val="0"/>
        </w:rPr>
        <w:t>abril</w:t>
      </w:r>
      <w:r w:rsidR="00F46EFD" w:rsidRPr="00150430">
        <w:rPr>
          <w:rFonts w:cs="Arial"/>
          <w:i w:val="0"/>
        </w:rPr>
        <w:t xml:space="preserve"> de 200</w:t>
      </w:r>
      <w:r w:rsidRPr="00150430">
        <w:rPr>
          <w:rFonts w:cs="Arial"/>
          <w:i w:val="0"/>
        </w:rPr>
        <w:t>9</w:t>
      </w:r>
      <w:r w:rsidR="00F46EFD" w:rsidRPr="00150430">
        <w:rPr>
          <w:rFonts w:cs="Arial"/>
          <w:i w:val="0"/>
        </w:rPr>
        <w:t>.</w:t>
      </w:r>
    </w:p>
    <w:p w:rsidR="00F46EFD" w:rsidRPr="00150430" w:rsidRDefault="00F46EFD" w:rsidP="003A2EA5">
      <w:pPr>
        <w:pStyle w:val="Textoindependiente"/>
        <w:numPr>
          <w:ilvl w:val="12"/>
          <w:numId w:val="0"/>
        </w:numPr>
        <w:rPr>
          <w:rFonts w:cs="Arial"/>
          <w:i w:val="0"/>
        </w:rPr>
      </w:pPr>
      <w:r w:rsidRPr="00150430">
        <w:rPr>
          <w:rFonts w:cs="Arial"/>
          <w:i w:val="0"/>
        </w:rPr>
        <w:t xml:space="preserve">P.O. </w:t>
      </w:r>
      <w:r w:rsidR="003A2EA5" w:rsidRPr="00150430">
        <w:rPr>
          <w:rFonts w:cs="Arial"/>
          <w:i w:val="0"/>
        </w:rPr>
        <w:t xml:space="preserve">No. </w:t>
      </w:r>
      <w:r w:rsidR="009314A3" w:rsidRPr="00150430">
        <w:rPr>
          <w:rFonts w:cs="Arial"/>
          <w:i w:val="0"/>
        </w:rPr>
        <w:t>53</w:t>
      </w:r>
      <w:r w:rsidRPr="00150430">
        <w:rPr>
          <w:rFonts w:cs="Arial"/>
          <w:i w:val="0"/>
        </w:rPr>
        <w:t xml:space="preserve">, del </w:t>
      </w:r>
      <w:r w:rsidR="009314A3" w:rsidRPr="00150430">
        <w:rPr>
          <w:rFonts w:cs="Arial"/>
          <w:i w:val="0"/>
        </w:rPr>
        <w:t>5</w:t>
      </w:r>
      <w:r w:rsidRPr="00150430">
        <w:rPr>
          <w:rFonts w:cs="Arial"/>
          <w:i w:val="0"/>
        </w:rPr>
        <w:t xml:space="preserve"> de </w:t>
      </w:r>
      <w:r w:rsidR="009314A3" w:rsidRPr="00150430">
        <w:rPr>
          <w:rFonts w:cs="Arial"/>
          <w:i w:val="0"/>
        </w:rPr>
        <w:t>mayo</w:t>
      </w:r>
      <w:r w:rsidRPr="00150430">
        <w:rPr>
          <w:rFonts w:cs="Arial"/>
          <w:i w:val="0"/>
        </w:rPr>
        <w:t xml:space="preserve"> de 200</w:t>
      </w:r>
      <w:r w:rsidR="003A2EA5" w:rsidRPr="00150430">
        <w:rPr>
          <w:rFonts w:cs="Arial"/>
          <w:i w:val="0"/>
        </w:rPr>
        <w:t>9</w:t>
      </w:r>
      <w:r w:rsidRPr="00150430">
        <w:rPr>
          <w:rFonts w:cs="Arial"/>
          <w:i w:val="0"/>
        </w:rPr>
        <w:t>.</w:t>
      </w:r>
    </w:p>
    <w:p w:rsidR="006277E0" w:rsidRPr="00150430" w:rsidRDefault="006277E0" w:rsidP="006E2CAE">
      <w:pPr>
        <w:jc w:val="both"/>
        <w:rPr>
          <w:rFonts w:cs="Arial"/>
          <w:i/>
        </w:rPr>
      </w:pPr>
      <w:r w:rsidRPr="00150430">
        <w:rPr>
          <w:rFonts w:ascii="Arial" w:hAnsi="Arial" w:cs="Arial"/>
        </w:rPr>
        <w:t xml:space="preserve">Abroga tácitamente </w:t>
      </w:r>
      <w:r w:rsidR="00F47F5F">
        <w:rPr>
          <w:rFonts w:ascii="Arial" w:hAnsi="Arial" w:cs="Arial"/>
        </w:rPr>
        <w:t>en su Artículo Segundo Transitorio</w:t>
      </w:r>
      <w:r w:rsidR="006E2CAE" w:rsidRPr="006E2CAE">
        <w:rPr>
          <w:rFonts w:ascii="Arial" w:hAnsi="Arial" w:cs="Arial"/>
          <w:bCs/>
        </w:rPr>
        <w:t xml:space="preserve"> </w:t>
      </w:r>
      <w:r w:rsidR="006E2CAE">
        <w:rPr>
          <w:rFonts w:ascii="Arial" w:hAnsi="Arial" w:cs="Arial"/>
          <w:bCs/>
        </w:rPr>
        <w:t>a l</w:t>
      </w:r>
      <w:r w:rsidR="006E2CAE" w:rsidRPr="00150430">
        <w:rPr>
          <w:rFonts w:ascii="Arial" w:hAnsi="Arial" w:cs="Arial"/>
        </w:rPr>
        <w:t xml:space="preserve">a Ley de Protección a Víctimas de Delitos para el Estado de Tamaulipas, expedida mediante Decreto número LIX-927 del 29 de mayo de 2007, publicada en el P.O. </w:t>
      </w:r>
      <w:r w:rsidR="006E2CAE">
        <w:rPr>
          <w:rFonts w:ascii="Arial" w:hAnsi="Arial" w:cs="Arial"/>
        </w:rPr>
        <w:t>No. 91, del 31 de julio de 2007,</w:t>
      </w:r>
      <w:r w:rsidR="00F47F5F">
        <w:rPr>
          <w:rFonts w:ascii="Arial" w:hAnsi="Arial" w:cs="Arial"/>
        </w:rPr>
        <w:t xml:space="preserve"> al señalar que: “</w:t>
      </w:r>
      <w:r w:rsidR="00F47F5F" w:rsidRPr="00F47F5F">
        <w:rPr>
          <w:rFonts w:ascii="Arial" w:hAnsi="Arial" w:cs="Arial"/>
          <w:i/>
        </w:rPr>
        <w:t>s</w:t>
      </w:r>
      <w:r w:rsidR="00F47F5F" w:rsidRPr="00F47F5F">
        <w:rPr>
          <w:rFonts w:ascii="Arial" w:hAnsi="Arial" w:cs="Arial"/>
          <w:bCs/>
          <w:i/>
        </w:rPr>
        <w:t>e derogan las disposiciones que se opongan a este ordenamiento</w:t>
      </w:r>
      <w:r w:rsidR="00F47F5F">
        <w:rPr>
          <w:rFonts w:ascii="Arial" w:hAnsi="Arial" w:cs="Arial"/>
          <w:bCs/>
        </w:rPr>
        <w:t>”</w:t>
      </w:r>
      <w:r w:rsidR="006E2CAE">
        <w:rPr>
          <w:rFonts w:ascii="Arial" w:hAnsi="Arial" w:cs="Arial"/>
          <w:bCs/>
        </w:rPr>
        <w:t>.</w:t>
      </w:r>
    </w:p>
    <w:p w:rsidR="006277E0" w:rsidRPr="00150430" w:rsidRDefault="006277E0" w:rsidP="006277E0">
      <w:pPr>
        <w:pStyle w:val="Textoindependiente"/>
        <w:ind w:left="709"/>
        <w:jc w:val="center"/>
        <w:rPr>
          <w:rFonts w:cs="Arial"/>
          <w:b/>
          <w:bCs/>
          <w:i w:val="0"/>
        </w:rPr>
      </w:pPr>
      <w:r w:rsidRPr="00150430">
        <w:rPr>
          <w:rFonts w:cs="Arial"/>
          <w:b/>
          <w:bCs/>
          <w:i w:val="0"/>
        </w:rPr>
        <w:t>R E F O R M A S:</w:t>
      </w:r>
    </w:p>
    <w:p w:rsidR="006277E0" w:rsidRPr="00150430" w:rsidRDefault="006277E0" w:rsidP="006277E0">
      <w:pPr>
        <w:pStyle w:val="Textoindependiente"/>
        <w:ind w:left="709"/>
        <w:rPr>
          <w:rFonts w:cs="Arial"/>
          <w:bCs/>
        </w:rPr>
      </w:pPr>
    </w:p>
    <w:p w:rsidR="006277E0" w:rsidRPr="00150430" w:rsidRDefault="006277E0" w:rsidP="006277E0">
      <w:pPr>
        <w:ind w:left="851"/>
        <w:jc w:val="both"/>
        <w:rPr>
          <w:rFonts w:ascii="Arial" w:hAnsi="Arial" w:cs="Arial"/>
          <w:b/>
        </w:rPr>
      </w:pPr>
      <w:r w:rsidRPr="00150430">
        <w:rPr>
          <w:rFonts w:ascii="Arial" w:hAnsi="Arial" w:cs="Arial"/>
          <w:b/>
        </w:rPr>
        <w:t>FE DE ERRATAS:</w:t>
      </w:r>
    </w:p>
    <w:p w:rsidR="006277E0" w:rsidRPr="00150430" w:rsidRDefault="006277E0" w:rsidP="006C28E9">
      <w:pPr>
        <w:ind w:left="567"/>
        <w:rPr>
          <w:rFonts w:ascii="Arial" w:hAnsi="Arial" w:cs="Arial"/>
        </w:rPr>
      </w:pPr>
      <w:r w:rsidRPr="00150430">
        <w:rPr>
          <w:rFonts w:ascii="Arial" w:hAnsi="Arial" w:cs="Arial"/>
        </w:rPr>
        <w:t>a)</w:t>
      </w:r>
      <w:r w:rsidR="00E97DD2">
        <w:rPr>
          <w:rFonts w:ascii="Arial" w:hAnsi="Arial" w:cs="Arial"/>
        </w:rPr>
        <w:t xml:space="preserve">  </w:t>
      </w:r>
      <w:r w:rsidRPr="00150430">
        <w:rPr>
          <w:rFonts w:ascii="Arial" w:hAnsi="Arial" w:cs="Arial"/>
        </w:rPr>
        <w:t>P.O. No. 88, del 23 de julio de 2009.</w:t>
      </w:r>
    </w:p>
    <w:p w:rsidR="006277E0" w:rsidRPr="00150430" w:rsidRDefault="006277E0" w:rsidP="006277E0">
      <w:pPr>
        <w:ind w:left="851"/>
        <w:jc w:val="both"/>
        <w:rPr>
          <w:rFonts w:ascii="Arial" w:hAnsi="Arial" w:cs="Arial"/>
        </w:rPr>
      </w:pPr>
      <w:r w:rsidRPr="00150430">
        <w:rPr>
          <w:rFonts w:ascii="Arial" w:hAnsi="Arial" w:cs="Arial"/>
        </w:rPr>
        <w:t xml:space="preserve">Fe de Erratas en relación con el Decreto número LX-691, publicado en el periódico Oficial del Estado número 53 del martes 5 de mayo de 2009, mediante el cual se expide </w:t>
      </w:r>
      <w:smartTag w:uri="urn:schemas-microsoft-com:office:smarttags" w:element="PersonName">
        <w:smartTagPr>
          <w:attr w:name="ProductID" w:val="la LEY"/>
        </w:smartTagPr>
        <w:r w:rsidRPr="00150430">
          <w:rPr>
            <w:rFonts w:ascii="Arial" w:hAnsi="Arial" w:cs="Arial"/>
          </w:rPr>
          <w:t>la Ley</w:t>
        </w:r>
      </w:smartTag>
      <w:r w:rsidRPr="00150430">
        <w:rPr>
          <w:rFonts w:ascii="Arial" w:hAnsi="Arial" w:cs="Arial"/>
        </w:rPr>
        <w:t xml:space="preserve"> de Protección a las Víctimas de los Delitos para el Estado de Tamaulipas.</w:t>
      </w:r>
    </w:p>
    <w:p w:rsidR="00AA48FB" w:rsidRPr="00150430" w:rsidRDefault="00AA48FB" w:rsidP="006277E0">
      <w:pPr>
        <w:ind w:left="851"/>
        <w:jc w:val="both"/>
        <w:rPr>
          <w:rFonts w:ascii="Arial" w:hAnsi="Arial" w:cs="Arial"/>
        </w:rPr>
      </w:pPr>
    </w:p>
    <w:p w:rsidR="00AA48FB" w:rsidRPr="00150430" w:rsidRDefault="00AA48FB" w:rsidP="006C28E9">
      <w:pPr>
        <w:pStyle w:val="Textoindependiente"/>
        <w:tabs>
          <w:tab w:val="left" w:pos="851"/>
        </w:tabs>
        <w:ind w:left="426"/>
        <w:rPr>
          <w:rFonts w:cs="Arial"/>
          <w:i w:val="0"/>
        </w:rPr>
      </w:pPr>
      <w:r w:rsidRPr="00150430">
        <w:rPr>
          <w:rFonts w:cs="Arial"/>
          <w:b/>
          <w:i w:val="0"/>
        </w:rPr>
        <w:t xml:space="preserve">  </w:t>
      </w:r>
      <w:r w:rsidRPr="006C28E9">
        <w:rPr>
          <w:rFonts w:cs="Arial"/>
          <w:i w:val="0"/>
        </w:rPr>
        <w:t>1.</w:t>
      </w:r>
      <w:r w:rsidR="00E819B8" w:rsidRPr="00150430">
        <w:rPr>
          <w:rFonts w:cs="Arial"/>
          <w:b/>
          <w:i w:val="0"/>
        </w:rPr>
        <w:tab/>
      </w:r>
      <w:r w:rsidRPr="00150430">
        <w:rPr>
          <w:rFonts w:cs="Arial"/>
          <w:i w:val="0"/>
        </w:rPr>
        <w:t>Decreto No. LXI-495, del 28 de agosto de 2012.</w:t>
      </w:r>
    </w:p>
    <w:p w:rsidR="00AA48FB" w:rsidRPr="00150430" w:rsidRDefault="00AA48FB" w:rsidP="006C28E9">
      <w:pPr>
        <w:pStyle w:val="Textoindependiente"/>
        <w:tabs>
          <w:tab w:val="left" w:pos="851"/>
        </w:tabs>
        <w:ind w:left="1080" w:hanging="229"/>
        <w:rPr>
          <w:rFonts w:cs="Arial"/>
          <w:i w:val="0"/>
        </w:rPr>
      </w:pPr>
      <w:r w:rsidRPr="00150430">
        <w:rPr>
          <w:rFonts w:cs="Arial"/>
          <w:i w:val="0"/>
        </w:rPr>
        <w:t xml:space="preserve">P.O. No. 105, del 30 de agosto de 2012. </w:t>
      </w:r>
    </w:p>
    <w:p w:rsidR="00AA48FB" w:rsidRDefault="00AA48FB" w:rsidP="006C28E9">
      <w:pPr>
        <w:tabs>
          <w:tab w:val="left" w:pos="851"/>
        </w:tabs>
        <w:ind w:left="851"/>
        <w:jc w:val="both"/>
        <w:rPr>
          <w:rFonts w:ascii="Arial" w:hAnsi="Arial" w:cs="Arial"/>
        </w:rPr>
      </w:pPr>
      <w:r w:rsidRPr="00150430">
        <w:rPr>
          <w:rFonts w:ascii="Arial" w:hAnsi="Arial" w:cs="Arial"/>
          <w:b/>
        </w:rPr>
        <w:t xml:space="preserve">ARTÍCULO TERCERO. </w:t>
      </w:r>
      <w:r w:rsidRPr="00150430">
        <w:rPr>
          <w:rFonts w:ascii="Arial" w:hAnsi="Arial" w:cs="Arial"/>
        </w:rPr>
        <w:t>Se reforman los artículos</w:t>
      </w:r>
      <w:r w:rsidR="00D4434D">
        <w:rPr>
          <w:rFonts w:ascii="Arial" w:hAnsi="Arial" w:cs="Arial"/>
        </w:rPr>
        <w:t xml:space="preserve"> 2 párrafo 2, 15 párrafo 3 las </w:t>
      </w:r>
      <w:r w:rsidRPr="00150430">
        <w:rPr>
          <w:rFonts w:ascii="Arial" w:hAnsi="Arial" w:cs="Arial"/>
        </w:rPr>
        <w:t>fracciones I a la V; y se adicionan el artículo 12 Bis y una fracción VI al párrafo 3 del artículo 15.</w:t>
      </w:r>
    </w:p>
    <w:p w:rsidR="006C28E9" w:rsidRDefault="006C28E9" w:rsidP="00AA48FB">
      <w:pPr>
        <w:ind w:left="1418"/>
        <w:jc w:val="both"/>
        <w:rPr>
          <w:rFonts w:ascii="Arial" w:hAnsi="Arial" w:cs="Arial"/>
        </w:rPr>
      </w:pPr>
    </w:p>
    <w:p w:rsidR="006C28E9" w:rsidRPr="00734FA5" w:rsidRDefault="006C28E9" w:rsidP="006C28E9">
      <w:pPr>
        <w:tabs>
          <w:tab w:val="left" w:pos="851"/>
        </w:tabs>
        <w:ind w:firstLine="567"/>
        <w:jc w:val="both"/>
        <w:rPr>
          <w:rFonts w:ascii="Arial" w:hAnsi="Arial" w:cs="Arial"/>
        </w:rPr>
      </w:pPr>
      <w:r>
        <w:rPr>
          <w:rFonts w:ascii="Arial" w:hAnsi="Arial" w:cs="Arial"/>
        </w:rPr>
        <w:t>2.</w:t>
      </w:r>
      <w:r>
        <w:rPr>
          <w:rFonts w:ascii="Arial" w:hAnsi="Arial" w:cs="Arial"/>
        </w:rPr>
        <w:tab/>
      </w:r>
      <w:r w:rsidRPr="00734FA5">
        <w:rPr>
          <w:rFonts w:ascii="Arial" w:hAnsi="Arial" w:cs="Arial"/>
        </w:rPr>
        <w:t>Decreto No. LXII-217, del 19 de marzo de 2014.</w:t>
      </w:r>
    </w:p>
    <w:p w:rsidR="006C28E9" w:rsidRPr="00734FA5" w:rsidRDefault="006C28E9" w:rsidP="006C28E9">
      <w:pPr>
        <w:tabs>
          <w:tab w:val="left" w:pos="851"/>
        </w:tabs>
        <w:ind w:hanging="306"/>
        <w:jc w:val="both"/>
        <w:rPr>
          <w:rFonts w:ascii="Arial" w:hAnsi="Arial" w:cs="Arial"/>
        </w:rPr>
      </w:pPr>
      <w:r w:rsidRPr="00734FA5">
        <w:rPr>
          <w:rFonts w:ascii="Arial" w:hAnsi="Arial" w:cs="Arial"/>
        </w:rPr>
        <w:tab/>
      </w:r>
      <w:r w:rsidRPr="00734FA5">
        <w:rPr>
          <w:rFonts w:ascii="Arial" w:hAnsi="Arial" w:cs="Arial"/>
        </w:rPr>
        <w:tab/>
        <w:t>P.O. No. 41, del 3 de abril de 2014.</w:t>
      </w:r>
    </w:p>
    <w:p w:rsidR="006C28E9" w:rsidRDefault="0025678C" w:rsidP="0025678C">
      <w:pPr>
        <w:ind w:left="851"/>
        <w:jc w:val="both"/>
        <w:rPr>
          <w:rFonts w:ascii="Arial" w:hAnsi="Arial" w:cs="Arial"/>
          <w:lang w:val="es-MX"/>
        </w:rPr>
      </w:pPr>
      <w:r w:rsidRPr="0025678C">
        <w:rPr>
          <w:rFonts w:ascii="Arial" w:hAnsi="Arial" w:cs="Arial"/>
          <w:b/>
          <w:lang w:val="es-MX"/>
        </w:rPr>
        <w:t>ARTÍCULO QUINTO.-</w:t>
      </w:r>
      <w:r w:rsidRPr="0025678C">
        <w:rPr>
          <w:rFonts w:ascii="Arial" w:hAnsi="Arial" w:cs="Arial"/>
          <w:lang w:val="es-MX"/>
        </w:rPr>
        <w:t xml:space="preserve"> Se reforma el párrafo 4 del artículo 16</w:t>
      </w:r>
      <w:r>
        <w:rPr>
          <w:rFonts w:ascii="Arial" w:hAnsi="Arial" w:cs="Arial"/>
          <w:lang w:val="es-MX"/>
        </w:rPr>
        <w:t>.</w:t>
      </w:r>
    </w:p>
    <w:p w:rsidR="00292EB7" w:rsidRDefault="00292EB7" w:rsidP="0025678C">
      <w:pPr>
        <w:ind w:left="851"/>
        <w:jc w:val="both"/>
        <w:rPr>
          <w:rFonts w:ascii="Arial" w:hAnsi="Arial" w:cs="Arial"/>
        </w:rPr>
      </w:pPr>
    </w:p>
    <w:p w:rsidR="00292EB7" w:rsidRDefault="00292EB7" w:rsidP="00292EB7">
      <w:pPr>
        <w:ind w:left="851"/>
        <w:jc w:val="center"/>
        <w:rPr>
          <w:rFonts w:ascii="Arial" w:hAnsi="Arial" w:cs="Arial"/>
        </w:rPr>
      </w:pPr>
      <w:r>
        <w:rPr>
          <w:rFonts w:ascii="Arial" w:hAnsi="Arial" w:cs="Arial"/>
        </w:rPr>
        <w:t>Abrogada</w:t>
      </w:r>
    </w:p>
    <w:p w:rsidR="00292EB7" w:rsidRDefault="00292EB7" w:rsidP="00292EB7">
      <w:pPr>
        <w:ind w:left="851"/>
        <w:jc w:val="center"/>
        <w:rPr>
          <w:rFonts w:ascii="Arial" w:hAnsi="Arial" w:cs="Arial"/>
        </w:rPr>
      </w:pPr>
    </w:p>
    <w:p w:rsidR="00292EB7" w:rsidRPr="00150430" w:rsidRDefault="00292EB7" w:rsidP="00E97DD2">
      <w:pPr>
        <w:pStyle w:val="Textoindependiente"/>
        <w:numPr>
          <w:ilvl w:val="0"/>
          <w:numId w:val="35"/>
        </w:numPr>
        <w:tabs>
          <w:tab w:val="left" w:pos="851"/>
        </w:tabs>
        <w:ind w:hanging="501"/>
        <w:rPr>
          <w:rFonts w:cs="Arial"/>
          <w:b/>
          <w:bCs/>
          <w:iCs/>
        </w:rPr>
      </w:pPr>
      <w:r w:rsidRPr="00150430">
        <w:rPr>
          <w:rFonts w:cs="Arial"/>
          <w:b/>
          <w:i w:val="0"/>
        </w:rPr>
        <w:t>LEY DE PROTECCIÓN A LAS VÍCTIMAS PARA EL ESTADO DE TAMAULIPAS.</w:t>
      </w:r>
      <w:r w:rsidRPr="00150430">
        <w:rPr>
          <w:rFonts w:cs="Arial"/>
          <w:b/>
          <w:bCs/>
          <w:iCs/>
        </w:rPr>
        <w:t xml:space="preserve"> </w:t>
      </w:r>
    </w:p>
    <w:p w:rsidR="00292EB7" w:rsidRPr="00150430" w:rsidRDefault="00292EB7" w:rsidP="00292EB7">
      <w:pPr>
        <w:pStyle w:val="Textoindependiente"/>
        <w:ind w:left="851"/>
        <w:jc w:val="left"/>
        <w:rPr>
          <w:rFonts w:cs="Arial"/>
          <w:i w:val="0"/>
        </w:rPr>
      </w:pPr>
      <w:r w:rsidRPr="00150430">
        <w:rPr>
          <w:rFonts w:cs="Arial"/>
          <w:i w:val="0"/>
        </w:rPr>
        <w:t>Decreto No. LX</w:t>
      </w:r>
      <w:r>
        <w:rPr>
          <w:rFonts w:cs="Arial"/>
          <w:i w:val="0"/>
        </w:rPr>
        <w:t>II</w:t>
      </w:r>
      <w:r w:rsidRPr="00150430">
        <w:rPr>
          <w:rFonts w:cs="Arial"/>
          <w:i w:val="0"/>
        </w:rPr>
        <w:t>-</w:t>
      </w:r>
      <w:r>
        <w:rPr>
          <w:rFonts w:cs="Arial"/>
          <w:i w:val="0"/>
        </w:rPr>
        <w:t>258</w:t>
      </w:r>
      <w:r w:rsidRPr="00150430">
        <w:rPr>
          <w:rFonts w:cs="Arial"/>
          <w:i w:val="0"/>
        </w:rPr>
        <w:t xml:space="preserve">, del </w:t>
      </w:r>
      <w:r>
        <w:rPr>
          <w:rFonts w:cs="Arial"/>
          <w:i w:val="0"/>
        </w:rPr>
        <w:t>30</w:t>
      </w:r>
      <w:r w:rsidRPr="00150430">
        <w:rPr>
          <w:rFonts w:cs="Arial"/>
          <w:i w:val="0"/>
        </w:rPr>
        <w:t xml:space="preserve"> de </w:t>
      </w:r>
      <w:r>
        <w:rPr>
          <w:rFonts w:cs="Arial"/>
          <w:i w:val="0"/>
        </w:rPr>
        <w:t>junio</w:t>
      </w:r>
      <w:r w:rsidRPr="00150430">
        <w:rPr>
          <w:rFonts w:cs="Arial"/>
          <w:i w:val="0"/>
        </w:rPr>
        <w:t xml:space="preserve"> de 20</w:t>
      </w:r>
      <w:r>
        <w:rPr>
          <w:rFonts w:cs="Arial"/>
          <w:i w:val="0"/>
        </w:rPr>
        <w:t>14</w:t>
      </w:r>
      <w:r w:rsidRPr="00150430">
        <w:rPr>
          <w:rFonts w:cs="Arial"/>
          <w:i w:val="0"/>
        </w:rPr>
        <w:t>.</w:t>
      </w:r>
    </w:p>
    <w:p w:rsidR="00292EB7" w:rsidRPr="00150430" w:rsidRDefault="00292EB7" w:rsidP="00292EB7">
      <w:pPr>
        <w:pStyle w:val="Textoindependiente"/>
        <w:numPr>
          <w:ilvl w:val="12"/>
          <w:numId w:val="0"/>
        </w:numPr>
        <w:ind w:left="851"/>
        <w:rPr>
          <w:rFonts w:cs="Arial"/>
          <w:i w:val="0"/>
        </w:rPr>
      </w:pPr>
      <w:r>
        <w:rPr>
          <w:rFonts w:cs="Arial"/>
          <w:i w:val="0"/>
        </w:rPr>
        <w:t xml:space="preserve">Anexo al </w:t>
      </w:r>
      <w:r w:rsidRPr="00150430">
        <w:rPr>
          <w:rFonts w:cs="Arial"/>
          <w:i w:val="0"/>
        </w:rPr>
        <w:t xml:space="preserve">P.O. No. </w:t>
      </w:r>
      <w:r>
        <w:rPr>
          <w:rFonts w:cs="Arial"/>
          <w:i w:val="0"/>
        </w:rPr>
        <w:t>78</w:t>
      </w:r>
      <w:r w:rsidRPr="00150430">
        <w:rPr>
          <w:rFonts w:cs="Arial"/>
          <w:i w:val="0"/>
        </w:rPr>
        <w:t xml:space="preserve">, del </w:t>
      </w:r>
      <w:r>
        <w:rPr>
          <w:rFonts w:cs="Arial"/>
          <w:i w:val="0"/>
        </w:rPr>
        <w:t>1</w:t>
      </w:r>
      <w:r w:rsidRPr="00150430">
        <w:rPr>
          <w:rFonts w:cs="Arial"/>
          <w:i w:val="0"/>
        </w:rPr>
        <w:t xml:space="preserve"> de </w:t>
      </w:r>
      <w:r>
        <w:rPr>
          <w:rFonts w:cs="Arial"/>
          <w:i w:val="0"/>
        </w:rPr>
        <w:t>julio</w:t>
      </w:r>
      <w:r w:rsidRPr="00150430">
        <w:rPr>
          <w:rFonts w:cs="Arial"/>
          <w:i w:val="0"/>
        </w:rPr>
        <w:t xml:space="preserve"> de 20</w:t>
      </w:r>
      <w:r>
        <w:rPr>
          <w:rFonts w:cs="Arial"/>
          <w:i w:val="0"/>
        </w:rPr>
        <w:t>14</w:t>
      </w:r>
      <w:r w:rsidRPr="00150430">
        <w:rPr>
          <w:rFonts w:cs="Arial"/>
          <w:i w:val="0"/>
        </w:rPr>
        <w:t>.</w:t>
      </w:r>
    </w:p>
    <w:p w:rsidR="00292EB7" w:rsidRPr="00E257A7" w:rsidRDefault="00292EB7" w:rsidP="00292EB7">
      <w:pPr>
        <w:autoSpaceDE w:val="0"/>
        <w:autoSpaceDN w:val="0"/>
        <w:adjustRightInd w:val="0"/>
        <w:ind w:left="851"/>
        <w:jc w:val="both"/>
        <w:rPr>
          <w:rFonts w:ascii="Arial" w:hAnsi="Arial" w:cs="Arial"/>
          <w:lang w:val="es-ES" w:eastAsia="en-US"/>
        </w:rPr>
      </w:pPr>
      <w:r w:rsidRPr="006A52CD">
        <w:rPr>
          <w:rFonts w:ascii="Arial" w:hAnsi="Arial" w:cs="Arial"/>
          <w:b/>
        </w:rPr>
        <w:t>Abroga</w:t>
      </w:r>
      <w:r w:rsidRPr="00150430">
        <w:rPr>
          <w:rFonts w:ascii="Arial" w:hAnsi="Arial" w:cs="Arial"/>
        </w:rPr>
        <w:t xml:space="preserve"> </w:t>
      </w:r>
      <w:r>
        <w:rPr>
          <w:rFonts w:ascii="Arial" w:hAnsi="Arial" w:cs="Arial"/>
        </w:rPr>
        <w:t xml:space="preserve">en su Artículo Segundo Transitorio a </w:t>
      </w:r>
      <w:r w:rsidRPr="00E257A7">
        <w:rPr>
          <w:rFonts w:ascii="Arial" w:hAnsi="Arial" w:cs="Arial"/>
          <w:bCs/>
          <w:lang w:val="es-ES"/>
        </w:rPr>
        <w:t xml:space="preserve">la Ley de </w:t>
      </w:r>
      <w:r w:rsidRPr="00E257A7">
        <w:rPr>
          <w:rFonts w:ascii="Arial" w:hAnsi="Arial" w:cs="Arial"/>
          <w:bCs/>
          <w:lang w:val="es-ES" w:eastAsia="en-US"/>
        </w:rPr>
        <w:t xml:space="preserve">Protección a las Víctimas de los Delitos para el Estado de Tamaulipas, publicada en el Periódico Oficial del Estado No. 53 de fecha 5 de mayo del 2009, así como sus subsecuentes reformas. </w:t>
      </w:r>
    </w:p>
    <w:p w:rsidR="00292EB7" w:rsidRPr="00150430" w:rsidRDefault="00292EB7" w:rsidP="00292EB7">
      <w:pPr>
        <w:ind w:left="851"/>
        <w:jc w:val="center"/>
        <w:rPr>
          <w:rFonts w:ascii="Arial" w:hAnsi="Arial" w:cs="Arial"/>
        </w:rPr>
      </w:pPr>
    </w:p>
    <w:p w:rsidR="00DE2CC6" w:rsidRPr="00150430" w:rsidRDefault="00DE2CC6" w:rsidP="003A2EA5">
      <w:pPr>
        <w:pStyle w:val="Textoindependiente"/>
        <w:rPr>
          <w:rFonts w:cs="Arial"/>
          <w:i w:val="0"/>
        </w:rPr>
      </w:pPr>
    </w:p>
    <w:p w:rsidR="003937AC" w:rsidRPr="00150430" w:rsidRDefault="003937AC" w:rsidP="00F46EFD">
      <w:pPr>
        <w:pStyle w:val="Textoindependiente"/>
        <w:ind w:left="709"/>
        <w:rPr>
          <w:rFonts w:cs="Arial"/>
          <w:i w:val="0"/>
        </w:rPr>
      </w:pPr>
    </w:p>
    <w:p w:rsidR="00FB30DD" w:rsidRDefault="00110662" w:rsidP="00FB30DD">
      <w:pPr>
        <w:ind w:right="49"/>
        <w:jc w:val="both"/>
        <w:rPr>
          <w:rFonts w:cs="Arial"/>
          <w:i/>
        </w:rPr>
      </w:pPr>
      <w:r>
        <w:rPr>
          <w:rFonts w:cs="Arial"/>
          <w:i/>
        </w:rPr>
        <w:br w:type="page"/>
      </w:r>
    </w:p>
    <w:p w:rsidR="00110662" w:rsidRPr="00ED7AA4" w:rsidRDefault="00110662" w:rsidP="00ED7AA4">
      <w:pPr>
        <w:spacing w:line="276" w:lineRule="auto"/>
        <w:ind w:right="49"/>
        <w:jc w:val="both"/>
        <w:rPr>
          <w:rFonts w:ascii="Arial" w:hAnsi="Arial" w:cs="Arial"/>
          <w:b/>
        </w:rPr>
      </w:pPr>
      <w:r w:rsidRPr="00ED7AA4">
        <w:rPr>
          <w:rFonts w:ascii="Arial" w:hAnsi="Arial" w:cs="Arial"/>
          <w:b/>
        </w:rPr>
        <w:lastRenderedPageBreak/>
        <w:t xml:space="preserve">EXTRACTO DEL DECRETO No. LXII-258, PUBLICADO EN EL ANEXO AL P.O. No. 78, DEL 1 DE JULIO DE 2014, MEDIANTE EL CUAL </w:t>
      </w:r>
      <w:r w:rsidRPr="00ED7AA4">
        <w:rPr>
          <w:rFonts w:ascii="Arial" w:hAnsi="Arial" w:cs="Arial"/>
          <w:b/>
          <w:u w:val="single"/>
        </w:rPr>
        <w:t>SE EXPIDE LA LEY DE PROTECCIÓN A LAS VÍCTIMAS PARA EL ESTADO DE TAMAULIPAS</w:t>
      </w:r>
      <w:r w:rsidRPr="00ED7AA4">
        <w:rPr>
          <w:rFonts w:ascii="Arial" w:hAnsi="Arial" w:cs="Arial"/>
          <w:b/>
        </w:rPr>
        <w:t>, POR EL CUAL ABROGA EN SU ARTÍCULO SEGUNDO TRANSITORIO A LA LEY DE PROTECCIÓN A LAS VÍCTIMAS DE LOS DELITOS PARA EL ESTADO DE TAMAULIPAS, PUBLICADA EN EL PERIÓDICO OFICIAL DEL ESTADO N</w:t>
      </w:r>
      <w:r w:rsidR="00FB30DD" w:rsidRPr="00ED7AA4">
        <w:rPr>
          <w:rFonts w:ascii="Arial" w:hAnsi="Arial" w:cs="Arial"/>
          <w:b/>
        </w:rPr>
        <w:t>o</w:t>
      </w:r>
      <w:r w:rsidRPr="00ED7AA4">
        <w:rPr>
          <w:rFonts w:ascii="Arial" w:hAnsi="Arial" w:cs="Arial"/>
          <w:b/>
        </w:rPr>
        <w:t>. 53 DE FECHA 5 DE MAYO DEL 2009, ASÍ COMO SUS SUBSECUENTES REFORMAS.</w:t>
      </w:r>
    </w:p>
    <w:p w:rsidR="00ED7AA4" w:rsidRDefault="00ED7AA4" w:rsidP="00FB30DD">
      <w:pPr>
        <w:autoSpaceDE w:val="0"/>
        <w:autoSpaceDN w:val="0"/>
        <w:adjustRightInd w:val="0"/>
        <w:jc w:val="both"/>
        <w:rPr>
          <w:rFonts w:ascii="Arial" w:hAnsi="Arial" w:cs="Arial"/>
          <w:b/>
          <w:bCs/>
          <w:lang w:val="es-MX" w:eastAsia="es-MX"/>
        </w:rPr>
      </w:pPr>
    </w:p>
    <w:p w:rsidR="00ED7AA4" w:rsidRDefault="00ED7AA4" w:rsidP="00FB30DD">
      <w:pPr>
        <w:autoSpaceDE w:val="0"/>
        <w:autoSpaceDN w:val="0"/>
        <w:adjustRightInd w:val="0"/>
        <w:jc w:val="both"/>
        <w:rPr>
          <w:rFonts w:ascii="Arial" w:hAnsi="Arial" w:cs="Arial"/>
          <w:b/>
          <w:bCs/>
          <w:lang w:val="es-MX" w:eastAsia="es-MX"/>
        </w:rPr>
      </w:pPr>
    </w:p>
    <w:p w:rsidR="00FB30DD" w:rsidRPr="00E257A7" w:rsidRDefault="00FB30DD" w:rsidP="00FB30DD">
      <w:pPr>
        <w:autoSpaceDE w:val="0"/>
        <w:autoSpaceDN w:val="0"/>
        <w:adjustRightInd w:val="0"/>
        <w:jc w:val="both"/>
        <w:rPr>
          <w:rFonts w:ascii="Arial" w:hAnsi="Arial" w:cs="Arial"/>
          <w:lang w:val="es-MX" w:eastAsia="es-MX"/>
        </w:rPr>
      </w:pPr>
      <w:r w:rsidRPr="00E257A7">
        <w:rPr>
          <w:rFonts w:ascii="Arial" w:hAnsi="Arial" w:cs="Arial"/>
          <w:b/>
          <w:bCs/>
          <w:lang w:val="es-MX" w:eastAsia="es-MX"/>
        </w:rPr>
        <w:t xml:space="preserve">EGIDIO TORRE CANTÚ, </w:t>
      </w:r>
      <w:r w:rsidRPr="00E257A7">
        <w:rPr>
          <w:rFonts w:ascii="Arial" w:hAnsi="Arial" w:cs="Arial"/>
          <w:lang w:val="es-MX" w:eastAsia="es-MX"/>
        </w:rPr>
        <w:t>Gobernador Constitucional del Estado Libre y Soberano de Tamaulipas, a sus habitantes hace saber:</w:t>
      </w:r>
    </w:p>
    <w:p w:rsidR="00FB30DD" w:rsidRPr="00E257A7" w:rsidRDefault="00FB30DD" w:rsidP="00FB30DD">
      <w:pPr>
        <w:autoSpaceDE w:val="0"/>
        <w:autoSpaceDN w:val="0"/>
        <w:adjustRightInd w:val="0"/>
        <w:jc w:val="both"/>
        <w:rPr>
          <w:rFonts w:ascii="Arial" w:hAnsi="Arial" w:cs="Arial"/>
          <w:lang w:val="es-MX" w:eastAsia="es-MX"/>
        </w:rPr>
      </w:pPr>
    </w:p>
    <w:p w:rsidR="00FB30DD" w:rsidRPr="00E257A7" w:rsidRDefault="00FB30DD" w:rsidP="00FB30DD">
      <w:pPr>
        <w:autoSpaceDE w:val="0"/>
        <w:autoSpaceDN w:val="0"/>
        <w:adjustRightInd w:val="0"/>
        <w:jc w:val="both"/>
        <w:rPr>
          <w:rFonts w:ascii="Arial" w:hAnsi="Arial" w:cs="Arial"/>
          <w:lang w:val="es-MX" w:eastAsia="es-MX"/>
        </w:rPr>
      </w:pPr>
      <w:r w:rsidRPr="00E257A7">
        <w:rPr>
          <w:rFonts w:ascii="Arial" w:hAnsi="Arial" w:cs="Arial"/>
          <w:lang w:val="es-MX" w:eastAsia="es-MX"/>
        </w:rPr>
        <w:t>Que el Honorable Congreso del Estado, ha tenido a bien expedir el siguiente Decreto:</w:t>
      </w:r>
    </w:p>
    <w:p w:rsidR="00FB30DD" w:rsidRPr="00E257A7" w:rsidRDefault="00FB30DD" w:rsidP="00FB30DD">
      <w:pPr>
        <w:autoSpaceDE w:val="0"/>
        <w:autoSpaceDN w:val="0"/>
        <w:adjustRightInd w:val="0"/>
        <w:jc w:val="both"/>
        <w:rPr>
          <w:rFonts w:ascii="Arial" w:hAnsi="Arial" w:cs="Arial"/>
          <w:lang w:val="es-MX" w:eastAsia="es-MX"/>
        </w:rPr>
      </w:pPr>
    </w:p>
    <w:p w:rsidR="00FB30DD" w:rsidRPr="00E257A7" w:rsidRDefault="00FB30DD" w:rsidP="00FB30DD">
      <w:pPr>
        <w:jc w:val="both"/>
        <w:rPr>
          <w:rFonts w:ascii="Arial" w:hAnsi="Arial" w:cs="Arial"/>
        </w:rPr>
      </w:pPr>
      <w:r w:rsidRPr="00E257A7">
        <w:rPr>
          <w:rFonts w:ascii="Arial" w:hAnsi="Arial" w:cs="Arial"/>
          <w:lang w:val="es-MX" w:eastAsia="es-MX"/>
        </w:rPr>
        <w:t>Al margen un sello que dice:- “Estados Unidos Mexicanos.- Gobierno de Tamaulipas.- Poder Legislativo.</w:t>
      </w:r>
    </w:p>
    <w:p w:rsidR="00FB30DD" w:rsidRDefault="00FB30DD" w:rsidP="00FB30DD">
      <w:pPr>
        <w:jc w:val="both"/>
        <w:rPr>
          <w:rFonts w:cs="Arial"/>
        </w:rPr>
      </w:pPr>
    </w:p>
    <w:p w:rsidR="00FB30DD" w:rsidRPr="00E257A7" w:rsidRDefault="00FB30DD" w:rsidP="00FB30DD">
      <w:pPr>
        <w:jc w:val="both"/>
        <w:rPr>
          <w:rFonts w:ascii="Arial" w:hAnsi="Arial" w:cs="Arial"/>
          <w:b/>
          <w:lang w:val="es-ES"/>
        </w:rPr>
      </w:pPr>
      <w:r w:rsidRPr="00E257A7">
        <w:rPr>
          <w:rFonts w:ascii="Arial" w:hAnsi="Arial" w:cs="Arial"/>
          <w:b/>
          <w:lang w:val="es-ES"/>
        </w:rPr>
        <w:t>LA SEXAGÉSIMA</w:t>
      </w:r>
      <w:r w:rsidRPr="00E257A7">
        <w:rPr>
          <w:rFonts w:ascii="Arial" w:hAnsi="Arial" w:cs="Arial"/>
          <w:b/>
          <w:bCs/>
          <w:lang w:val="es-ES"/>
        </w:rPr>
        <w:t xml:space="preserve"> SEGUNDA </w:t>
      </w:r>
      <w:r w:rsidRPr="00E257A7">
        <w:rPr>
          <w:rFonts w:ascii="Arial" w:hAnsi="Arial" w:cs="Arial"/>
          <w:b/>
          <w:lang w:val="es-ES"/>
        </w:rPr>
        <w:t xml:space="preserve">LEGISLATURA DEL CONGRESO CONSTITUCIONAL DEL ESTADO LIBRE Y SOBERANO DE TAMAULIPAS, EN USO DE LAS FACULTADES QUE LE CONFIEREN LOS ARTÍCULOS 58 FRACCIÓN I DE LA CONSTITUCIÓN POLÍTICA LOCAL Y 119 DE LA </w:t>
      </w:r>
      <w:r w:rsidRPr="00E257A7">
        <w:rPr>
          <w:rFonts w:ascii="Arial" w:hAnsi="Arial" w:cs="Arial"/>
          <w:b/>
          <w:kern w:val="28"/>
          <w:lang w:val="es-MX"/>
        </w:rPr>
        <w:t>LEY SOBRE LA ORGANIZACIÓN Y FUNCIONAMIENTO INTERNOS DEL CONGRESO DEL ESTADO DE TAMAULIPAS</w:t>
      </w:r>
      <w:r w:rsidRPr="00E257A7">
        <w:rPr>
          <w:rFonts w:ascii="Arial" w:hAnsi="Arial" w:cs="Arial"/>
          <w:b/>
          <w:lang w:val="es-ES"/>
        </w:rPr>
        <w:t>, TIENE A BIEN EXPEDIR EL SIGUIENTE:</w:t>
      </w:r>
    </w:p>
    <w:p w:rsidR="00FB30DD" w:rsidRPr="00E257A7" w:rsidRDefault="00FB30DD" w:rsidP="00FB30DD">
      <w:pPr>
        <w:jc w:val="both"/>
        <w:rPr>
          <w:rFonts w:ascii="Arial" w:hAnsi="Arial" w:cs="Arial"/>
          <w:lang w:val="es-ES"/>
        </w:rPr>
      </w:pPr>
    </w:p>
    <w:p w:rsidR="00FB30DD" w:rsidRPr="00E257A7" w:rsidRDefault="00FB30DD" w:rsidP="00FB30DD">
      <w:pPr>
        <w:keepNext/>
        <w:jc w:val="center"/>
        <w:outlineLvl w:val="1"/>
        <w:rPr>
          <w:rFonts w:ascii="Arial" w:hAnsi="Arial" w:cs="Arial"/>
          <w:b/>
          <w:bCs/>
          <w:lang w:val="pt-BR"/>
        </w:rPr>
      </w:pPr>
      <w:r w:rsidRPr="00E257A7">
        <w:rPr>
          <w:rFonts w:ascii="Arial" w:hAnsi="Arial" w:cs="Arial"/>
          <w:b/>
          <w:bCs/>
          <w:lang w:val="pt-BR"/>
        </w:rPr>
        <w:t>D E C R E T O  No. LXII-258</w:t>
      </w:r>
    </w:p>
    <w:p w:rsidR="00FB30DD" w:rsidRPr="00E257A7" w:rsidRDefault="00FB30DD" w:rsidP="00FB30DD">
      <w:pPr>
        <w:autoSpaceDE w:val="0"/>
        <w:autoSpaceDN w:val="0"/>
        <w:adjustRightInd w:val="0"/>
        <w:jc w:val="both"/>
        <w:rPr>
          <w:rFonts w:ascii="Arial" w:hAnsi="Arial" w:cs="Arial"/>
          <w:lang w:val="es-ES"/>
        </w:rPr>
      </w:pPr>
    </w:p>
    <w:p w:rsidR="00FB30DD" w:rsidRPr="00E257A7" w:rsidRDefault="00FB30DD" w:rsidP="00FB30DD">
      <w:pPr>
        <w:spacing w:before="43"/>
        <w:jc w:val="both"/>
        <w:rPr>
          <w:rFonts w:ascii="Arial" w:eastAsia="Arial" w:hAnsi="Arial" w:cs="Arial"/>
          <w:color w:val="0C0C0C"/>
          <w:lang w:val="es-ES"/>
        </w:rPr>
      </w:pPr>
      <w:r w:rsidRPr="00E257A7">
        <w:rPr>
          <w:rFonts w:ascii="Arial" w:eastAsia="Arial" w:hAnsi="Arial" w:cs="Arial"/>
          <w:b/>
          <w:color w:val="000000"/>
          <w:lang w:val="es-ES"/>
        </w:rPr>
        <w:t xml:space="preserve">MEDIANTE EL CUAL SE </w:t>
      </w:r>
      <w:r w:rsidRPr="00E257A7">
        <w:rPr>
          <w:rFonts w:ascii="Arial" w:eastAsia="Arial" w:hAnsi="Arial" w:cs="Arial"/>
          <w:b/>
          <w:color w:val="262626"/>
          <w:lang w:val="es-ES"/>
        </w:rPr>
        <w:t xml:space="preserve">EXPIDE LA </w:t>
      </w:r>
      <w:r w:rsidRPr="00E257A7">
        <w:rPr>
          <w:rFonts w:ascii="Arial" w:eastAsia="Arial" w:hAnsi="Arial" w:cs="Arial"/>
          <w:b/>
          <w:color w:val="0C0C0C"/>
          <w:lang w:val="es-ES"/>
        </w:rPr>
        <w:t>LEY DE PROTECCIÓN A LAS VÍCTIMAS PARA EL ESTADO DE TAMAULIPAS.</w:t>
      </w:r>
    </w:p>
    <w:p w:rsidR="00FB30DD" w:rsidRPr="00E257A7" w:rsidRDefault="00FB30DD" w:rsidP="00FB30DD">
      <w:pPr>
        <w:ind w:right="49"/>
        <w:jc w:val="both"/>
        <w:rPr>
          <w:rFonts w:ascii="Arial" w:eastAsia="Arial" w:hAnsi="Arial" w:cs="Arial"/>
          <w:b/>
          <w:color w:val="262626"/>
          <w:lang w:val="es-ES"/>
        </w:rPr>
      </w:pPr>
    </w:p>
    <w:p w:rsidR="00FB30DD" w:rsidRPr="00E257A7" w:rsidRDefault="00FB30DD" w:rsidP="00FB30DD">
      <w:pPr>
        <w:ind w:right="49"/>
        <w:jc w:val="both"/>
        <w:rPr>
          <w:rFonts w:ascii="Arial" w:eastAsia="Arial" w:hAnsi="Arial" w:cs="Arial"/>
          <w:color w:val="262626"/>
          <w:lang w:val="es-ES"/>
        </w:rPr>
      </w:pPr>
      <w:r w:rsidRPr="00E257A7">
        <w:rPr>
          <w:rFonts w:ascii="Arial" w:eastAsia="Arial" w:hAnsi="Arial" w:cs="Arial"/>
          <w:b/>
          <w:color w:val="262626"/>
          <w:lang w:val="es-ES"/>
        </w:rPr>
        <w:t>ARTÍCULO ÚNICO.</w:t>
      </w:r>
      <w:r w:rsidRPr="00E257A7">
        <w:rPr>
          <w:rFonts w:ascii="Arial" w:eastAsia="Arial" w:hAnsi="Arial" w:cs="Arial"/>
          <w:color w:val="262626"/>
          <w:lang w:val="es-ES"/>
        </w:rPr>
        <w:t xml:space="preserve"> Se expide la </w:t>
      </w:r>
      <w:r w:rsidRPr="00E257A7">
        <w:rPr>
          <w:rFonts w:ascii="Arial" w:eastAsia="Arial" w:hAnsi="Arial" w:cs="Arial"/>
          <w:color w:val="0C0C0C"/>
          <w:lang w:val="es-ES"/>
        </w:rPr>
        <w:t>Ley de Protección a las Víctimas para el Estado de Tamaulipas,</w:t>
      </w:r>
      <w:r w:rsidRPr="00E257A7">
        <w:rPr>
          <w:rFonts w:ascii="Arial" w:eastAsia="Arial" w:hAnsi="Arial" w:cs="Arial"/>
          <w:color w:val="262626"/>
          <w:lang w:val="es-ES"/>
        </w:rPr>
        <w:t xml:space="preserve"> para quedar como sigue:</w:t>
      </w:r>
    </w:p>
    <w:p w:rsidR="00FB30DD" w:rsidRPr="00E257A7" w:rsidRDefault="00FB30DD" w:rsidP="00FB30DD">
      <w:pPr>
        <w:ind w:right="49"/>
        <w:jc w:val="both"/>
        <w:rPr>
          <w:rFonts w:ascii="Arial" w:eastAsia="Arial" w:hAnsi="Arial" w:cs="Arial"/>
          <w:color w:val="262626"/>
          <w:lang w:val="es-ES"/>
        </w:rPr>
      </w:pPr>
    </w:p>
    <w:p w:rsidR="00FB30DD" w:rsidRPr="00E257A7" w:rsidRDefault="00FB30DD" w:rsidP="00FB30DD">
      <w:pPr>
        <w:ind w:right="49"/>
        <w:jc w:val="center"/>
        <w:rPr>
          <w:rFonts w:ascii="Arial" w:eastAsia="Arial" w:hAnsi="Arial" w:cs="Arial"/>
          <w:b/>
          <w:color w:val="262626"/>
          <w:lang w:val="es-ES"/>
        </w:rPr>
      </w:pPr>
      <w:r w:rsidRPr="00E257A7">
        <w:rPr>
          <w:rFonts w:ascii="Arial" w:eastAsia="Arial" w:hAnsi="Arial" w:cs="Arial"/>
          <w:b/>
          <w:color w:val="262626"/>
          <w:lang w:val="es-ES"/>
        </w:rPr>
        <w:t>LEY DE PROTECCIÓN A LAS VÍCTIMAS PARA EL ESTADO DE TAMAULIPAS</w:t>
      </w:r>
    </w:p>
    <w:p w:rsidR="00FB30DD" w:rsidRPr="00E257A7" w:rsidRDefault="00FB30DD" w:rsidP="00FB30DD">
      <w:pPr>
        <w:ind w:right="49"/>
        <w:jc w:val="both"/>
        <w:rPr>
          <w:rFonts w:ascii="Arial" w:eastAsia="Arial" w:hAnsi="Arial" w:cs="Arial"/>
          <w:color w:val="262626"/>
          <w:lang w:val="es-ES"/>
        </w:rPr>
      </w:pPr>
    </w:p>
    <w:p w:rsidR="00FB30DD" w:rsidRPr="00E257A7" w:rsidRDefault="00FB30DD" w:rsidP="00FB30DD">
      <w:pPr>
        <w:autoSpaceDE w:val="0"/>
        <w:autoSpaceDN w:val="0"/>
        <w:adjustRightInd w:val="0"/>
        <w:jc w:val="center"/>
        <w:rPr>
          <w:rFonts w:ascii="Arial" w:hAnsi="Arial" w:cs="Arial"/>
          <w:b/>
          <w:lang w:val="es-ES"/>
        </w:rPr>
      </w:pPr>
      <w:r w:rsidRPr="00E257A7">
        <w:rPr>
          <w:rFonts w:ascii="Arial" w:hAnsi="Arial" w:cs="Arial"/>
          <w:b/>
          <w:bCs/>
          <w:lang w:val="es-ES"/>
        </w:rPr>
        <w:t>TÍTULO PRIMERO</w:t>
      </w:r>
    </w:p>
    <w:p w:rsidR="00FB30DD" w:rsidRDefault="00FB30DD" w:rsidP="00FB30DD">
      <w:pPr>
        <w:autoSpaceDE w:val="0"/>
        <w:autoSpaceDN w:val="0"/>
        <w:adjustRightInd w:val="0"/>
        <w:jc w:val="center"/>
        <w:rPr>
          <w:rFonts w:ascii="Arial" w:hAnsi="Arial" w:cs="Arial"/>
          <w:b/>
          <w:bCs/>
          <w:lang w:val="es-ES"/>
        </w:rPr>
      </w:pPr>
      <w:r w:rsidRPr="00E257A7">
        <w:rPr>
          <w:rFonts w:ascii="Arial" w:hAnsi="Arial" w:cs="Arial"/>
          <w:b/>
          <w:bCs/>
          <w:lang w:val="es-ES"/>
        </w:rPr>
        <w:t>DISPOSICIONES GENERALES</w:t>
      </w:r>
    </w:p>
    <w:p w:rsidR="00FB30DD" w:rsidRPr="00E257A7" w:rsidRDefault="00FB30DD" w:rsidP="00FB30DD">
      <w:pPr>
        <w:autoSpaceDE w:val="0"/>
        <w:autoSpaceDN w:val="0"/>
        <w:adjustRightInd w:val="0"/>
        <w:jc w:val="center"/>
        <w:rPr>
          <w:rFonts w:ascii="Arial" w:hAnsi="Arial" w:cs="Arial"/>
          <w:b/>
          <w:bCs/>
          <w:lang w:val="es-ES"/>
        </w:rPr>
      </w:pPr>
    </w:p>
    <w:p w:rsidR="00FB30DD" w:rsidRPr="00E257A7" w:rsidRDefault="00FB30DD" w:rsidP="00FB30DD">
      <w:pPr>
        <w:autoSpaceDE w:val="0"/>
        <w:autoSpaceDN w:val="0"/>
        <w:adjustRightInd w:val="0"/>
        <w:jc w:val="center"/>
        <w:rPr>
          <w:rFonts w:ascii="Arial" w:hAnsi="Arial" w:cs="Arial"/>
          <w:b/>
          <w:lang w:val="es-ES"/>
        </w:rPr>
      </w:pPr>
      <w:r w:rsidRPr="00E257A7">
        <w:rPr>
          <w:rFonts w:ascii="Arial" w:hAnsi="Arial" w:cs="Arial"/>
          <w:b/>
          <w:bCs/>
          <w:lang w:val="es-ES"/>
        </w:rPr>
        <w:t>CAPÍTULO I</w:t>
      </w:r>
    </w:p>
    <w:p w:rsidR="00FB30DD" w:rsidRPr="00E257A7" w:rsidRDefault="00FB30DD" w:rsidP="00FB30DD">
      <w:pPr>
        <w:autoSpaceDE w:val="0"/>
        <w:autoSpaceDN w:val="0"/>
        <w:adjustRightInd w:val="0"/>
        <w:jc w:val="center"/>
        <w:rPr>
          <w:rFonts w:ascii="Arial" w:hAnsi="Arial" w:cs="Arial"/>
          <w:b/>
          <w:bCs/>
          <w:lang w:val="es-ES"/>
        </w:rPr>
      </w:pPr>
      <w:r w:rsidRPr="00E257A7">
        <w:rPr>
          <w:rFonts w:ascii="Arial" w:hAnsi="Arial" w:cs="Arial"/>
          <w:b/>
          <w:bCs/>
          <w:lang w:val="es-ES"/>
        </w:rPr>
        <w:t>DEL OBJETO DE LA LEY Y SU APLICACIÓN</w:t>
      </w:r>
    </w:p>
    <w:p w:rsidR="00FB30DD" w:rsidRPr="00E257A7" w:rsidRDefault="00FB30DD" w:rsidP="00FB30DD">
      <w:pPr>
        <w:autoSpaceDE w:val="0"/>
        <w:autoSpaceDN w:val="0"/>
        <w:adjustRightInd w:val="0"/>
        <w:jc w:val="both"/>
        <w:rPr>
          <w:rFonts w:ascii="Arial" w:hAnsi="Arial" w:cs="Arial"/>
          <w:bCs/>
          <w:lang w:val="es-ES"/>
        </w:rPr>
      </w:pPr>
    </w:p>
    <w:p w:rsidR="00FB30DD" w:rsidRDefault="00FB30DD" w:rsidP="00FB30DD">
      <w:pPr>
        <w:autoSpaceDE w:val="0"/>
        <w:autoSpaceDN w:val="0"/>
        <w:adjustRightInd w:val="0"/>
        <w:jc w:val="both"/>
        <w:rPr>
          <w:rFonts w:ascii="Arial" w:hAnsi="Arial" w:cs="Arial"/>
          <w:b/>
          <w:bCs/>
          <w:lang w:val="es-ES"/>
        </w:rPr>
      </w:pPr>
      <w:r w:rsidRPr="00E257A7">
        <w:rPr>
          <w:rFonts w:ascii="Arial" w:hAnsi="Arial" w:cs="Arial"/>
          <w:b/>
          <w:bCs/>
          <w:lang w:val="es-ES"/>
        </w:rPr>
        <w:t>ARTÍCULO 1.</w:t>
      </w:r>
      <w:r w:rsidRPr="00E257A7">
        <w:rPr>
          <w:rFonts w:ascii="Arial" w:hAnsi="Arial" w:cs="Arial"/>
          <w:bCs/>
          <w:lang w:val="es-ES"/>
        </w:rPr>
        <w:t xml:space="preserve"> </w:t>
      </w:r>
      <w:r>
        <w:rPr>
          <w:rFonts w:ascii="Arial" w:hAnsi="Arial" w:cs="Arial"/>
          <w:bCs/>
          <w:lang w:val="es-ES"/>
        </w:rPr>
        <w:t xml:space="preserve">al </w:t>
      </w:r>
      <w:r w:rsidRPr="00E257A7">
        <w:rPr>
          <w:rFonts w:ascii="Arial" w:hAnsi="Arial" w:cs="Arial"/>
          <w:b/>
          <w:bCs/>
          <w:lang w:val="es-ES"/>
        </w:rPr>
        <w:t xml:space="preserve">ARTÍCULO </w:t>
      </w:r>
      <w:r w:rsidRPr="00FB30DD">
        <w:rPr>
          <w:rFonts w:ascii="Arial" w:hAnsi="Arial" w:cs="Arial"/>
          <w:b/>
          <w:bCs/>
          <w:lang w:val="es-ES"/>
        </w:rPr>
        <w:t>87</w:t>
      </w:r>
      <w:r>
        <w:rPr>
          <w:rFonts w:ascii="Arial" w:hAnsi="Arial" w:cs="Arial"/>
          <w:b/>
          <w:bCs/>
          <w:lang w:val="es-ES"/>
        </w:rPr>
        <w:t>. …</w:t>
      </w:r>
    </w:p>
    <w:p w:rsidR="00FB30DD" w:rsidRDefault="00FB30DD" w:rsidP="00FB30DD">
      <w:pPr>
        <w:autoSpaceDE w:val="0"/>
        <w:autoSpaceDN w:val="0"/>
        <w:adjustRightInd w:val="0"/>
        <w:jc w:val="both"/>
        <w:rPr>
          <w:rFonts w:ascii="Arial" w:hAnsi="Arial" w:cs="Arial"/>
          <w:b/>
          <w:bCs/>
          <w:lang w:val="es-ES"/>
        </w:rPr>
      </w:pPr>
    </w:p>
    <w:p w:rsidR="00FB30DD" w:rsidRPr="00E97DD2" w:rsidRDefault="00FB30DD" w:rsidP="00FB30DD">
      <w:pPr>
        <w:autoSpaceDE w:val="0"/>
        <w:autoSpaceDN w:val="0"/>
        <w:adjustRightInd w:val="0"/>
        <w:jc w:val="center"/>
        <w:rPr>
          <w:rFonts w:ascii="Arial" w:hAnsi="Arial" w:cs="Arial"/>
          <w:bCs/>
          <w:lang w:val="es-MX" w:eastAsia="en-US"/>
        </w:rPr>
      </w:pPr>
      <w:r w:rsidRPr="00E97DD2">
        <w:rPr>
          <w:rFonts w:ascii="Arial" w:hAnsi="Arial" w:cs="Arial"/>
          <w:b/>
          <w:lang w:val="es-MX"/>
        </w:rPr>
        <w:t>T R A N S I T O R I O S</w:t>
      </w:r>
    </w:p>
    <w:p w:rsidR="00FB30DD" w:rsidRPr="00E97DD2" w:rsidRDefault="00FB30DD" w:rsidP="00FB30DD">
      <w:pPr>
        <w:jc w:val="center"/>
        <w:rPr>
          <w:rFonts w:ascii="Arial" w:hAnsi="Arial" w:cs="Arial"/>
          <w:b/>
          <w:lang w:val="es-MX"/>
        </w:rPr>
      </w:pPr>
    </w:p>
    <w:p w:rsidR="00FB30DD" w:rsidRPr="00E257A7" w:rsidRDefault="00FB30DD" w:rsidP="00FB30DD">
      <w:pPr>
        <w:jc w:val="both"/>
        <w:rPr>
          <w:rFonts w:ascii="Arial" w:hAnsi="Arial" w:cs="Arial"/>
          <w:bCs/>
          <w:lang w:val="es-ES"/>
        </w:rPr>
      </w:pPr>
      <w:r w:rsidRPr="00E257A7">
        <w:rPr>
          <w:rFonts w:ascii="Arial" w:hAnsi="Arial" w:cs="Arial"/>
          <w:b/>
          <w:lang w:val="es-ES"/>
        </w:rPr>
        <w:t xml:space="preserve">ARTÍCULO PRIMERO. </w:t>
      </w:r>
      <w:r w:rsidRPr="00E257A7">
        <w:rPr>
          <w:rFonts w:ascii="Arial" w:hAnsi="Arial" w:cs="Arial"/>
          <w:lang w:val="es-ES"/>
        </w:rPr>
        <w:t>El presente Decreto entrará en vigor el día siguiente al de su publicación en el Periódico Oficial del Estado</w:t>
      </w:r>
      <w:r w:rsidRPr="00E257A7">
        <w:rPr>
          <w:rFonts w:ascii="Arial" w:hAnsi="Arial" w:cs="Arial"/>
          <w:bCs/>
          <w:lang w:val="es-ES"/>
        </w:rPr>
        <w:t>.</w:t>
      </w:r>
    </w:p>
    <w:p w:rsidR="00FB30DD" w:rsidRPr="00E257A7" w:rsidRDefault="00FB30DD" w:rsidP="00FB30DD">
      <w:pPr>
        <w:autoSpaceDE w:val="0"/>
        <w:autoSpaceDN w:val="0"/>
        <w:adjustRightInd w:val="0"/>
        <w:jc w:val="both"/>
        <w:rPr>
          <w:rFonts w:ascii="Arial" w:hAnsi="Arial" w:cs="Arial"/>
          <w:b/>
          <w:bCs/>
          <w:lang w:val="es-ES"/>
        </w:rPr>
      </w:pPr>
    </w:p>
    <w:p w:rsidR="00FB30DD" w:rsidRPr="00E257A7" w:rsidRDefault="00FB30DD" w:rsidP="00FB30DD">
      <w:pPr>
        <w:autoSpaceDE w:val="0"/>
        <w:autoSpaceDN w:val="0"/>
        <w:adjustRightInd w:val="0"/>
        <w:jc w:val="both"/>
        <w:rPr>
          <w:rFonts w:ascii="Arial" w:hAnsi="Arial" w:cs="Arial"/>
          <w:lang w:val="es-ES" w:eastAsia="en-US"/>
        </w:rPr>
      </w:pPr>
      <w:r w:rsidRPr="00E257A7">
        <w:rPr>
          <w:rFonts w:ascii="Arial" w:hAnsi="Arial" w:cs="Arial"/>
          <w:b/>
          <w:bCs/>
          <w:lang w:val="es-ES"/>
        </w:rPr>
        <w:t xml:space="preserve">ARTÍCULO SEGUNDO. </w:t>
      </w:r>
      <w:r w:rsidRPr="00FB30DD">
        <w:rPr>
          <w:rFonts w:ascii="Arial" w:hAnsi="Arial" w:cs="Arial"/>
          <w:b/>
          <w:bCs/>
          <w:lang w:val="es-ES"/>
        </w:rPr>
        <w:t xml:space="preserve">Se abroga la Ley de </w:t>
      </w:r>
      <w:r w:rsidRPr="00FB30DD">
        <w:rPr>
          <w:rFonts w:ascii="Arial" w:hAnsi="Arial" w:cs="Arial"/>
          <w:b/>
          <w:bCs/>
          <w:lang w:val="es-ES" w:eastAsia="en-US"/>
        </w:rPr>
        <w:t>Protección a las Víctimas de los Delitos para el Estado de Tamaulipas</w:t>
      </w:r>
      <w:r w:rsidRPr="00E257A7">
        <w:rPr>
          <w:rFonts w:ascii="Arial" w:hAnsi="Arial" w:cs="Arial"/>
          <w:bCs/>
          <w:lang w:val="es-ES" w:eastAsia="en-US"/>
        </w:rPr>
        <w:t xml:space="preserve">, publicada en el Periódico Oficial del Estado No. 53 de fecha 5 de mayo del 2009, así como sus subsecuentes reformas. </w:t>
      </w:r>
    </w:p>
    <w:p w:rsidR="00FB30DD" w:rsidRPr="00E257A7" w:rsidRDefault="00FB30DD" w:rsidP="00FB30DD">
      <w:pPr>
        <w:autoSpaceDE w:val="0"/>
        <w:autoSpaceDN w:val="0"/>
        <w:adjustRightInd w:val="0"/>
        <w:jc w:val="both"/>
        <w:rPr>
          <w:rFonts w:ascii="Arial" w:hAnsi="Arial" w:cs="Arial"/>
          <w:lang w:val="es-ES" w:eastAsia="en-US"/>
        </w:rPr>
      </w:pPr>
    </w:p>
    <w:p w:rsidR="00FB30DD" w:rsidRPr="00E257A7" w:rsidRDefault="00FB30DD" w:rsidP="00FB30DD">
      <w:pPr>
        <w:jc w:val="both"/>
        <w:rPr>
          <w:rFonts w:ascii="Arial" w:hAnsi="Arial" w:cs="Arial"/>
          <w:bCs/>
          <w:lang w:val="es-ES"/>
        </w:rPr>
      </w:pPr>
      <w:r w:rsidRPr="00E257A7">
        <w:rPr>
          <w:rFonts w:ascii="Arial" w:hAnsi="Arial" w:cs="Arial"/>
          <w:b/>
          <w:bCs/>
          <w:lang w:val="es-ES"/>
        </w:rPr>
        <w:t xml:space="preserve">ARTÍCULO TERCERO. </w:t>
      </w:r>
      <w:r w:rsidRPr="00E257A7">
        <w:rPr>
          <w:rFonts w:ascii="Arial" w:hAnsi="Arial" w:cs="Arial"/>
          <w:bCs/>
          <w:lang w:val="es-ES"/>
        </w:rPr>
        <w:t>El Ejecutivo Estatal publicará el reglamento de la Ley de Protección a las Victimas para el Estado de Tamaulipas que se expide mediante el presente Decreto.</w:t>
      </w:r>
    </w:p>
    <w:p w:rsidR="00FB30DD" w:rsidRPr="00E257A7" w:rsidRDefault="00FB30DD" w:rsidP="00FB30DD">
      <w:pPr>
        <w:jc w:val="both"/>
        <w:rPr>
          <w:rFonts w:ascii="Arial" w:hAnsi="Arial" w:cs="Arial"/>
          <w:b/>
          <w:bCs/>
          <w:lang w:val="es-ES"/>
        </w:rPr>
      </w:pPr>
    </w:p>
    <w:p w:rsidR="00FB30DD" w:rsidRPr="00165DB4" w:rsidRDefault="00FB30DD" w:rsidP="00FB30DD">
      <w:pPr>
        <w:jc w:val="both"/>
        <w:rPr>
          <w:rFonts w:ascii="Arial" w:hAnsi="Arial" w:cs="Arial"/>
          <w:lang w:val="es-ES"/>
        </w:rPr>
      </w:pPr>
      <w:r w:rsidRPr="00E257A7">
        <w:rPr>
          <w:rFonts w:ascii="Arial" w:hAnsi="Arial" w:cs="Arial"/>
          <w:b/>
          <w:bCs/>
          <w:lang w:val="es-ES"/>
        </w:rPr>
        <w:t xml:space="preserve">ARTÍCULO CUARTO. </w:t>
      </w:r>
      <w:r w:rsidRPr="00165DB4">
        <w:rPr>
          <w:rFonts w:ascii="Arial" w:hAnsi="Arial" w:cs="Arial"/>
          <w:lang w:val="es-ES"/>
        </w:rPr>
        <w:t>El Sistema Estatal de Atención a las Victimas, deberá quedar instalado a más tardar a los 180 días posteriores a la entrada en vigor del presente Decreto.</w:t>
      </w:r>
    </w:p>
    <w:p w:rsidR="00FB30DD" w:rsidRPr="00165DB4" w:rsidRDefault="00FB30DD" w:rsidP="00FB30DD">
      <w:pPr>
        <w:jc w:val="both"/>
        <w:rPr>
          <w:rFonts w:ascii="Arial" w:hAnsi="Arial" w:cs="Arial"/>
          <w:lang w:val="es-ES"/>
        </w:rPr>
      </w:pPr>
    </w:p>
    <w:p w:rsidR="00FB30DD" w:rsidRPr="00165DB4" w:rsidRDefault="00FB30DD" w:rsidP="00FB30DD">
      <w:pPr>
        <w:jc w:val="both"/>
        <w:rPr>
          <w:rFonts w:ascii="Arial" w:hAnsi="Arial" w:cs="Arial"/>
          <w:lang w:val="es-ES"/>
        </w:rPr>
      </w:pPr>
      <w:r w:rsidRPr="00165DB4">
        <w:rPr>
          <w:rFonts w:ascii="Arial" w:hAnsi="Arial" w:cs="Arial"/>
          <w:b/>
          <w:lang w:val="es-ES"/>
        </w:rPr>
        <w:lastRenderedPageBreak/>
        <w:t>ARTÍCULO QUINTO.</w:t>
      </w:r>
      <w:r w:rsidRPr="00165DB4">
        <w:rPr>
          <w:rFonts w:ascii="Arial" w:hAnsi="Arial" w:cs="Arial"/>
          <w:lang w:val="es-ES"/>
        </w:rPr>
        <w:t xml:space="preserve"> La Comisión Estatal de Atención a Víctimas a que se refiere la presente Ley deberá elegirse dentro de los sesenta días naturales a partir de configuración del Sistema Estatal de Estatal de Atención a las Victimas.</w:t>
      </w:r>
    </w:p>
    <w:p w:rsidR="002711C3" w:rsidRPr="00165DB4" w:rsidRDefault="002711C3" w:rsidP="00FB30DD">
      <w:pPr>
        <w:jc w:val="both"/>
        <w:rPr>
          <w:rFonts w:ascii="Arial" w:hAnsi="Arial" w:cs="Arial"/>
          <w:lang w:val="es-ES"/>
        </w:rPr>
      </w:pPr>
    </w:p>
    <w:p w:rsidR="00FB30DD" w:rsidRPr="00165DB4" w:rsidRDefault="00FB30DD" w:rsidP="00FB30DD">
      <w:pPr>
        <w:jc w:val="both"/>
        <w:rPr>
          <w:rFonts w:ascii="Arial" w:hAnsi="Arial" w:cs="Arial"/>
          <w:lang w:val="es-ES"/>
        </w:rPr>
      </w:pPr>
      <w:r w:rsidRPr="00165DB4">
        <w:rPr>
          <w:rFonts w:ascii="Arial" w:hAnsi="Arial" w:cs="Arial"/>
          <w:b/>
          <w:lang w:val="es-ES"/>
        </w:rPr>
        <w:t>ARTÍCULO SEXTO.</w:t>
      </w:r>
      <w:r w:rsidRPr="00165DB4">
        <w:rPr>
          <w:rFonts w:ascii="Arial" w:hAnsi="Arial" w:cs="Arial"/>
          <w:lang w:val="es-ES"/>
        </w:rPr>
        <w:t xml:space="preserve"> El Gobierno del Estado deberá hacer las previsiones presupuestales necesarias para la operación de la presente Ley y establecer una partida presupuestal específica en el Presupuesto de Egresos del Estado para el siguiente ejercicio fiscal para la constitución del Fondo de Atención a Víctimas del Estado de Tamaulipas.</w:t>
      </w:r>
    </w:p>
    <w:p w:rsidR="00FB30DD" w:rsidRPr="00E257A7" w:rsidRDefault="00FB30DD" w:rsidP="00FB30DD">
      <w:pPr>
        <w:jc w:val="both"/>
        <w:rPr>
          <w:rFonts w:ascii="Arial" w:hAnsi="Arial" w:cs="Arial"/>
          <w:lang w:val="es-ES"/>
        </w:rPr>
      </w:pPr>
    </w:p>
    <w:p w:rsidR="00FB30DD" w:rsidRPr="00E257A7" w:rsidRDefault="00FB30DD" w:rsidP="00FB30DD">
      <w:pPr>
        <w:autoSpaceDE w:val="0"/>
        <w:autoSpaceDN w:val="0"/>
        <w:adjustRightInd w:val="0"/>
        <w:jc w:val="both"/>
        <w:rPr>
          <w:rFonts w:ascii="Arial" w:hAnsi="Arial" w:cs="Arial"/>
          <w:bCs/>
          <w:lang w:val="es-ES"/>
        </w:rPr>
      </w:pPr>
      <w:r w:rsidRPr="00E257A7">
        <w:rPr>
          <w:rFonts w:ascii="Arial" w:hAnsi="Arial" w:cs="Arial"/>
          <w:b/>
          <w:lang w:val="es-ES"/>
        </w:rPr>
        <w:t>ARTÍCULO SÉPTIMO.</w:t>
      </w:r>
      <w:r w:rsidRPr="00E257A7">
        <w:rPr>
          <w:rFonts w:ascii="Arial" w:hAnsi="Arial" w:cs="Arial"/>
          <w:lang w:val="es-ES"/>
        </w:rPr>
        <w:t xml:space="preserve"> Se derogan todas las disposiciones jurídicas que se opongan el presente Decreto.</w:t>
      </w:r>
    </w:p>
    <w:p w:rsidR="00FB30DD" w:rsidRDefault="00FB30DD" w:rsidP="00FB30DD">
      <w:pPr>
        <w:pStyle w:val="Textoindependiente"/>
        <w:jc w:val="center"/>
        <w:rPr>
          <w:rFonts w:cs="Arial"/>
        </w:rPr>
      </w:pPr>
    </w:p>
    <w:p w:rsidR="00FB30DD" w:rsidRPr="00165DB4" w:rsidRDefault="00FB30DD" w:rsidP="00FB30DD">
      <w:pPr>
        <w:autoSpaceDE w:val="0"/>
        <w:autoSpaceDN w:val="0"/>
        <w:adjustRightInd w:val="0"/>
        <w:jc w:val="both"/>
        <w:rPr>
          <w:rFonts w:ascii="Arial" w:hAnsi="Arial" w:cs="Arial"/>
          <w:lang w:val="es-MX" w:eastAsia="es-MX"/>
        </w:rPr>
      </w:pPr>
      <w:r w:rsidRPr="00165DB4">
        <w:rPr>
          <w:rFonts w:ascii="Arial" w:hAnsi="Arial" w:cs="Arial"/>
          <w:b/>
          <w:bCs/>
          <w:lang w:val="es-MX" w:eastAsia="es-MX"/>
        </w:rPr>
        <w:t xml:space="preserve">SALÓN DE SESIONES DEL H. CONGRESO DEL ESTADO.- Cd. Victoria, Tam., a 30 de junio del año 2014.- DIPUTADO PRESIDENTE.- MARCO ANTONIO SILVA HERMOSILLO.- </w:t>
      </w:r>
      <w:r w:rsidRPr="00165DB4">
        <w:rPr>
          <w:rFonts w:ascii="Arial" w:hAnsi="Arial" w:cs="Arial"/>
          <w:lang w:val="es-MX" w:eastAsia="es-MX"/>
        </w:rPr>
        <w:t xml:space="preserve">Rúbrica.- </w:t>
      </w:r>
      <w:r w:rsidRPr="00165DB4">
        <w:rPr>
          <w:rFonts w:ascii="Arial" w:hAnsi="Arial" w:cs="Arial"/>
          <w:b/>
          <w:bCs/>
          <w:lang w:val="es-MX" w:eastAsia="es-MX"/>
        </w:rPr>
        <w:t xml:space="preserve">DIPUTADA SECRETARIA.- IRMA LETICIA TORRES SILVA.- </w:t>
      </w:r>
      <w:r w:rsidRPr="00165DB4">
        <w:rPr>
          <w:rFonts w:ascii="Arial" w:hAnsi="Arial" w:cs="Arial"/>
          <w:lang w:val="es-MX" w:eastAsia="es-MX"/>
        </w:rPr>
        <w:t xml:space="preserve">Rúbrica.- </w:t>
      </w:r>
      <w:r w:rsidRPr="00165DB4">
        <w:rPr>
          <w:rFonts w:ascii="Arial" w:hAnsi="Arial" w:cs="Arial"/>
          <w:b/>
          <w:bCs/>
          <w:lang w:val="es-MX" w:eastAsia="es-MX"/>
        </w:rPr>
        <w:t xml:space="preserve">DIPUTADA SECRETARIA.- PATRICIA GUILLERMINA RIVERA VELÁZQUEZ.- </w:t>
      </w:r>
      <w:r w:rsidRPr="00165DB4">
        <w:rPr>
          <w:rFonts w:ascii="Arial" w:hAnsi="Arial" w:cs="Arial"/>
          <w:lang w:val="es-MX" w:eastAsia="es-MX"/>
        </w:rPr>
        <w:t>Rúbrica.”</w:t>
      </w:r>
    </w:p>
    <w:p w:rsidR="00FB30DD" w:rsidRPr="00165DB4" w:rsidRDefault="00FB30DD" w:rsidP="00FB30DD">
      <w:pPr>
        <w:autoSpaceDE w:val="0"/>
        <w:autoSpaceDN w:val="0"/>
        <w:adjustRightInd w:val="0"/>
        <w:jc w:val="both"/>
        <w:rPr>
          <w:rFonts w:ascii="Arial" w:hAnsi="Arial" w:cs="Arial"/>
          <w:lang w:val="es-MX" w:eastAsia="es-MX"/>
        </w:rPr>
      </w:pPr>
    </w:p>
    <w:p w:rsidR="00FB30DD" w:rsidRPr="00165DB4" w:rsidRDefault="00FB30DD" w:rsidP="00FB30DD">
      <w:pPr>
        <w:autoSpaceDE w:val="0"/>
        <w:autoSpaceDN w:val="0"/>
        <w:adjustRightInd w:val="0"/>
        <w:jc w:val="both"/>
        <w:rPr>
          <w:rFonts w:ascii="Arial" w:hAnsi="Arial" w:cs="Arial"/>
          <w:lang w:val="es-MX" w:eastAsia="es-MX"/>
        </w:rPr>
      </w:pPr>
      <w:r w:rsidRPr="00165DB4">
        <w:rPr>
          <w:rFonts w:ascii="Arial" w:hAnsi="Arial" w:cs="Arial"/>
          <w:lang w:val="es-MX" w:eastAsia="es-MX"/>
        </w:rPr>
        <w:t>Por tanto, mando se imprima, publique, circule y se le dé el debido cumplimiento.</w:t>
      </w:r>
    </w:p>
    <w:p w:rsidR="00FB30DD" w:rsidRPr="00165DB4" w:rsidRDefault="00FB30DD" w:rsidP="00FB30DD">
      <w:pPr>
        <w:autoSpaceDE w:val="0"/>
        <w:autoSpaceDN w:val="0"/>
        <w:adjustRightInd w:val="0"/>
        <w:jc w:val="both"/>
        <w:rPr>
          <w:rFonts w:ascii="Arial" w:hAnsi="Arial" w:cs="Arial"/>
          <w:lang w:val="es-MX" w:eastAsia="es-MX"/>
        </w:rPr>
      </w:pPr>
    </w:p>
    <w:p w:rsidR="00FB30DD" w:rsidRPr="00165DB4" w:rsidRDefault="00FB30DD" w:rsidP="00FB30DD">
      <w:pPr>
        <w:autoSpaceDE w:val="0"/>
        <w:autoSpaceDN w:val="0"/>
        <w:adjustRightInd w:val="0"/>
        <w:jc w:val="both"/>
        <w:rPr>
          <w:rFonts w:ascii="Arial" w:hAnsi="Arial" w:cs="Arial"/>
          <w:lang w:val="es-MX" w:eastAsia="es-MX"/>
        </w:rPr>
      </w:pPr>
      <w:r w:rsidRPr="00165DB4">
        <w:rPr>
          <w:rFonts w:ascii="Arial" w:hAnsi="Arial" w:cs="Arial"/>
          <w:lang w:val="es-MX" w:eastAsia="es-MX"/>
        </w:rPr>
        <w:t>Dado en la residencia del Poder Ejecutivo, en Victoria, Capital del Estado de Tamaulipas, al primer día del mes de julio del año dos mil catorce.</w:t>
      </w:r>
    </w:p>
    <w:p w:rsidR="00FB30DD" w:rsidRPr="00165DB4" w:rsidRDefault="00FB30DD" w:rsidP="00FB30DD">
      <w:pPr>
        <w:autoSpaceDE w:val="0"/>
        <w:autoSpaceDN w:val="0"/>
        <w:adjustRightInd w:val="0"/>
        <w:jc w:val="both"/>
        <w:rPr>
          <w:rFonts w:ascii="Arial" w:hAnsi="Arial" w:cs="Arial"/>
          <w:lang w:val="es-MX" w:eastAsia="es-MX"/>
        </w:rPr>
      </w:pPr>
    </w:p>
    <w:p w:rsidR="00FB30DD" w:rsidRPr="00165DB4" w:rsidRDefault="00FB30DD" w:rsidP="00FB30DD">
      <w:pPr>
        <w:autoSpaceDE w:val="0"/>
        <w:autoSpaceDN w:val="0"/>
        <w:adjustRightInd w:val="0"/>
        <w:jc w:val="both"/>
        <w:rPr>
          <w:rFonts w:ascii="Arial" w:hAnsi="Arial" w:cs="Arial"/>
        </w:rPr>
      </w:pPr>
      <w:r w:rsidRPr="00165DB4">
        <w:rPr>
          <w:rFonts w:ascii="Arial" w:hAnsi="Arial" w:cs="Arial"/>
          <w:b/>
          <w:bCs/>
          <w:lang w:val="es-MX" w:eastAsia="es-MX"/>
        </w:rPr>
        <w:t>ATENTAMENTE</w:t>
      </w:r>
      <w:r w:rsidRPr="00165DB4">
        <w:rPr>
          <w:rFonts w:ascii="Arial" w:hAnsi="Arial" w:cs="Arial"/>
          <w:lang w:val="es-MX" w:eastAsia="es-MX"/>
        </w:rPr>
        <w:t xml:space="preserve">.- SUFRAGIO EFECTIVO. NO REELECCIÓN.- </w:t>
      </w:r>
      <w:r w:rsidRPr="00165DB4">
        <w:rPr>
          <w:rFonts w:ascii="Arial" w:hAnsi="Arial" w:cs="Arial"/>
          <w:b/>
          <w:bCs/>
          <w:lang w:val="es-MX" w:eastAsia="es-MX"/>
        </w:rPr>
        <w:t>EL GOBERNADOR CONSTITUCIONAL DEL ESTADO</w:t>
      </w:r>
      <w:r w:rsidRPr="00165DB4">
        <w:rPr>
          <w:rFonts w:ascii="Arial" w:hAnsi="Arial" w:cs="Arial"/>
          <w:lang w:val="es-MX" w:eastAsia="es-MX"/>
        </w:rPr>
        <w:t xml:space="preserve">.- </w:t>
      </w:r>
      <w:r w:rsidRPr="00165DB4">
        <w:rPr>
          <w:rFonts w:ascii="Arial" w:hAnsi="Arial" w:cs="Arial"/>
          <w:b/>
          <w:bCs/>
          <w:lang w:val="es-MX" w:eastAsia="es-MX"/>
        </w:rPr>
        <w:t>EGIDIO TORRE CANTÚ</w:t>
      </w:r>
      <w:r w:rsidRPr="00165DB4">
        <w:rPr>
          <w:rFonts w:ascii="Arial" w:hAnsi="Arial" w:cs="Arial"/>
          <w:lang w:val="es-MX" w:eastAsia="es-MX"/>
        </w:rPr>
        <w:t xml:space="preserve">.- Rúbrica.- </w:t>
      </w:r>
      <w:r w:rsidRPr="00165DB4">
        <w:rPr>
          <w:rFonts w:ascii="Arial" w:hAnsi="Arial" w:cs="Arial"/>
          <w:b/>
          <w:bCs/>
          <w:lang w:val="es-MX" w:eastAsia="es-MX"/>
        </w:rPr>
        <w:t>EL SECRETARIO GENERAL DE GOBIERNO</w:t>
      </w:r>
      <w:r w:rsidRPr="00165DB4">
        <w:rPr>
          <w:rFonts w:ascii="Arial" w:hAnsi="Arial" w:cs="Arial"/>
          <w:lang w:val="es-MX" w:eastAsia="es-MX"/>
        </w:rPr>
        <w:t xml:space="preserve">.- </w:t>
      </w:r>
      <w:r w:rsidRPr="00165DB4">
        <w:rPr>
          <w:rFonts w:ascii="Arial" w:hAnsi="Arial" w:cs="Arial"/>
          <w:b/>
          <w:bCs/>
          <w:lang w:val="es-MX" w:eastAsia="es-MX"/>
        </w:rPr>
        <w:t>HERMINIO GARZA PALACIOS</w:t>
      </w:r>
      <w:r w:rsidRPr="00165DB4">
        <w:rPr>
          <w:rFonts w:ascii="Arial" w:hAnsi="Arial" w:cs="Arial"/>
          <w:lang w:val="es-MX" w:eastAsia="es-MX"/>
        </w:rPr>
        <w:t>.- Rúbrica.</w:t>
      </w:r>
    </w:p>
    <w:p w:rsidR="00FB30DD" w:rsidRPr="00FB30DD" w:rsidRDefault="00FB30DD" w:rsidP="00FB30DD">
      <w:pPr>
        <w:autoSpaceDE w:val="0"/>
        <w:autoSpaceDN w:val="0"/>
        <w:adjustRightInd w:val="0"/>
        <w:jc w:val="both"/>
        <w:rPr>
          <w:rFonts w:ascii="Arial" w:hAnsi="Arial" w:cs="Arial"/>
          <w:b/>
          <w:bCs/>
          <w:lang w:val="es-ES"/>
        </w:rPr>
      </w:pPr>
    </w:p>
    <w:sectPr w:rsidR="00FB30DD" w:rsidRPr="00FB30DD" w:rsidSect="00150430">
      <w:headerReference w:type="default" r:id="rId8"/>
      <w:footerReference w:type="default" r:id="rId9"/>
      <w:pgSz w:w="12240" w:h="15840" w:code="1"/>
      <w:pgMar w:top="1417" w:right="1325" w:bottom="1417"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6E3" w:rsidRDefault="00FE06E3">
      <w:r>
        <w:separator/>
      </w:r>
    </w:p>
  </w:endnote>
  <w:endnote w:type="continuationSeparator" w:id="0">
    <w:p w:rsidR="00FE06E3" w:rsidRDefault="00FE06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nguiat Bk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SmallGap" w:sz="24" w:space="0" w:color="auto"/>
      </w:tblBorders>
      <w:tblLook w:val="01E0"/>
    </w:tblPr>
    <w:tblGrid>
      <w:gridCol w:w="3144"/>
      <w:gridCol w:w="3143"/>
      <w:gridCol w:w="3143"/>
    </w:tblGrid>
    <w:tr w:rsidR="00477763" w:rsidRPr="00674B1E" w:rsidTr="00674B1E">
      <w:tc>
        <w:tcPr>
          <w:tcW w:w="3182" w:type="dxa"/>
        </w:tcPr>
        <w:p w:rsidR="00477763" w:rsidRPr="00674B1E" w:rsidRDefault="00291E72" w:rsidP="00674B1E">
          <w:pPr>
            <w:pStyle w:val="Piedepgina"/>
            <w:jc w:val="both"/>
            <w:rPr>
              <w:rFonts w:ascii="Arial" w:hAnsi="Arial" w:cs="Arial"/>
              <w:bCs/>
              <w:color w:val="C0C0C0"/>
              <w:sz w:val="14"/>
              <w:szCs w:val="14"/>
            </w:rPr>
          </w:pPr>
          <w:r w:rsidRPr="00291E72">
            <w:rPr>
              <w:rFonts w:ascii="Benguiat Bk BT" w:hAnsi="Benguiat Bk BT" w:cs="Arial"/>
              <w:b/>
              <w:i/>
              <w:noProof/>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Pr>
        <w:p w:rsidR="00477763" w:rsidRPr="00674B1E" w:rsidRDefault="00477763" w:rsidP="00674B1E">
          <w:pPr>
            <w:pStyle w:val="Piedepgina"/>
            <w:jc w:val="center"/>
            <w:rPr>
              <w:rFonts w:ascii="Arial" w:hAnsi="Arial" w:cs="Arial"/>
              <w:b/>
              <w:bCs/>
              <w:i/>
            </w:rPr>
          </w:pPr>
        </w:p>
      </w:tc>
      <w:tc>
        <w:tcPr>
          <w:tcW w:w="3182" w:type="dxa"/>
        </w:tcPr>
        <w:p w:rsidR="00477763" w:rsidRPr="00674B1E" w:rsidRDefault="00477763" w:rsidP="00674B1E">
          <w:pPr>
            <w:pStyle w:val="Piedepgina"/>
            <w:jc w:val="center"/>
            <w:rPr>
              <w:rFonts w:ascii="Arial" w:hAnsi="Arial" w:cs="Arial"/>
              <w:b/>
              <w:bCs/>
            </w:rPr>
          </w:pPr>
        </w:p>
      </w:tc>
    </w:tr>
  </w:tbl>
  <w:p w:rsidR="00477763" w:rsidRPr="00A22799" w:rsidRDefault="00477763" w:rsidP="00A22799">
    <w:pPr>
      <w:pStyle w:val="Piedepgina"/>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6E3" w:rsidRDefault="00FE06E3">
      <w:r>
        <w:separator/>
      </w:r>
    </w:p>
  </w:footnote>
  <w:footnote w:type="continuationSeparator" w:id="0">
    <w:p w:rsidR="00FE06E3" w:rsidRDefault="00FE06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763" w:rsidRPr="00EB50E5" w:rsidRDefault="00AD07B2" w:rsidP="009F42E1">
    <w:pPr>
      <w:pStyle w:val="Textoindependiente"/>
      <w:pBdr>
        <w:bottom w:val="thinThickSmallGap" w:sz="18" w:space="1" w:color="auto"/>
      </w:pBdr>
      <w:rPr>
        <w:rFonts w:cs="Arial"/>
        <w:b/>
      </w:rPr>
    </w:pPr>
    <w:r w:rsidRPr="0079233C">
      <w:rPr>
        <w:rFonts w:cs="Arial"/>
        <w:b/>
        <w:sz w:val="18"/>
        <w:szCs w:val="18"/>
      </w:rPr>
      <w:t xml:space="preserve">Ley de </w:t>
    </w:r>
    <w:r w:rsidR="008C334E" w:rsidRPr="0079233C">
      <w:rPr>
        <w:rFonts w:cs="Arial"/>
        <w:b/>
        <w:sz w:val="18"/>
        <w:szCs w:val="18"/>
      </w:rPr>
      <w:t>Protección a las Víctimas de los Delitos para</w:t>
    </w:r>
    <w:r w:rsidR="00F656C0" w:rsidRPr="0079233C">
      <w:rPr>
        <w:rFonts w:cs="Arial"/>
        <w:b/>
        <w:sz w:val="18"/>
        <w:szCs w:val="18"/>
      </w:rPr>
      <w:t xml:space="preserve"> el</w:t>
    </w:r>
    <w:r w:rsidRPr="0079233C">
      <w:rPr>
        <w:rFonts w:cs="Arial"/>
        <w:b/>
        <w:sz w:val="18"/>
        <w:szCs w:val="18"/>
      </w:rPr>
      <w:t xml:space="preserve"> Estado de Tamaulipas</w:t>
    </w:r>
    <w:r w:rsidR="0079233C" w:rsidRPr="0079233C">
      <w:rPr>
        <w:rFonts w:cs="Arial"/>
        <w:b/>
        <w:sz w:val="18"/>
        <w:szCs w:val="18"/>
      </w:rPr>
      <w:t xml:space="preserve"> (2009)</w:t>
    </w:r>
    <w:r w:rsidR="00D4434D" w:rsidRPr="0079233C">
      <w:rPr>
        <w:rFonts w:cs="Arial"/>
        <w:b/>
        <w:sz w:val="18"/>
        <w:szCs w:val="18"/>
      </w:rPr>
      <w:t xml:space="preserve"> (Abrogada)</w:t>
    </w:r>
    <w:r w:rsidR="00D4434D">
      <w:rPr>
        <w:rFonts w:cs="Arial"/>
        <w:b/>
      </w:rPr>
      <w:t xml:space="preserve"> </w:t>
    </w:r>
    <w:r w:rsidR="0079233C">
      <w:rPr>
        <w:rFonts w:cs="Arial"/>
        <w:b/>
      </w:rPr>
      <w:t xml:space="preserve">   </w:t>
    </w:r>
    <w:r w:rsidR="00477763" w:rsidRPr="00EB50E5">
      <w:rPr>
        <w:rFonts w:cs="Arial"/>
        <w:b/>
        <w:bCs/>
        <w:iCs/>
      </w:rPr>
      <w:t>Pág.</w:t>
    </w:r>
    <w:r w:rsidR="00291E72" w:rsidRPr="00EB50E5">
      <w:rPr>
        <w:rStyle w:val="Nmerodepgina"/>
        <w:rFonts w:cs="Arial"/>
        <w:b/>
        <w:bCs/>
        <w:iCs/>
      </w:rPr>
      <w:fldChar w:fldCharType="begin"/>
    </w:r>
    <w:r w:rsidR="00477763" w:rsidRPr="00EB50E5">
      <w:rPr>
        <w:rStyle w:val="Nmerodepgina"/>
        <w:rFonts w:cs="Arial"/>
        <w:b/>
        <w:bCs/>
        <w:iCs/>
      </w:rPr>
      <w:instrText xml:space="preserve">PAGE  </w:instrText>
    </w:r>
    <w:r w:rsidR="00291E72" w:rsidRPr="00EB50E5">
      <w:rPr>
        <w:rStyle w:val="Nmerodepgina"/>
        <w:rFonts w:cs="Arial"/>
        <w:b/>
        <w:bCs/>
        <w:iCs/>
      </w:rPr>
      <w:fldChar w:fldCharType="separate"/>
    </w:r>
    <w:r w:rsidR="00D72076">
      <w:rPr>
        <w:rStyle w:val="Nmerodepgina"/>
        <w:rFonts w:cs="Arial"/>
        <w:b/>
        <w:bCs/>
        <w:iCs/>
        <w:noProof/>
      </w:rPr>
      <w:t>2</w:t>
    </w:r>
    <w:r w:rsidR="00291E72" w:rsidRPr="00EB50E5">
      <w:rPr>
        <w:rStyle w:val="Nmerodepgina"/>
        <w:rFonts w:cs="Arial"/>
        <w:b/>
        <w:bCs/>
        <w:iC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38E017B"/>
    <w:multiLevelType w:val="hybridMultilevel"/>
    <w:tmpl w:val="170C9658"/>
    <w:lvl w:ilvl="0" w:tplc="8E04942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81E1A09"/>
    <w:multiLevelType w:val="multilevel"/>
    <w:tmpl w:val="7D84B386"/>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9D7C98"/>
    <w:multiLevelType w:val="hybridMultilevel"/>
    <w:tmpl w:val="7D84B386"/>
    <w:lvl w:ilvl="0" w:tplc="D578063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6">
    <w:nsid w:val="0C5127A5"/>
    <w:multiLevelType w:val="hybridMultilevel"/>
    <w:tmpl w:val="2A7E8D70"/>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42747BE"/>
    <w:multiLevelType w:val="hybridMultilevel"/>
    <w:tmpl w:val="A3D6D36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4912A49"/>
    <w:multiLevelType w:val="hybridMultilevel"/>
    <w:tmpl w:val="39F2840C"/>
    <w:lvl w:ilvl="0" w:tplc="567A204A">
      <w:start w:val="16"/>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71D6400"/>
    <w:multiLevelType w:val="hybridMultilevel"/>
    <w:tmpl w:val="11AC413C"/>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0DB3A36"/>
    <w:multiLevelType w:val="hybridMultilevel"/>
    <w:tmpl w:val="380215EA"/>
    <w:lvl w:ilvl="0" w:tplc="127A1356">
      <w:start w:val="1"/>
      <w:numFmt w:val="lowerLetter"/>
      <w:lvlText w:val="%1)"/>
      <w:lvlJc w:val="left"/>
      <w:pPr>
        <w:tabs>
          <w:tab w:val="num" w:pos="1776"/>
        </w:tabs>
        <w:ind w:left="1776" w:hanging="360"/>
      </w:pPr>
      <w:rPr>
        <w:rFonts w:hint="default"/>
      </w:rPr>
    </w:lvl>
    <w:lvl w:ilvl="1" w:tplc="080A0019" w:tentative="1">
      <w:start w:val="1"/>
      <w:numFmt w:val="lowerLetter"/>
      <w:lvlText w:val="%2."/>
      <w:lvlJc w:val="left"/>
      <w:pPr>
        <w:tabs>
          <w:tab w:val="num" w:pos="2496"/>
        </w:tabs>
        <w:ind w:left="2496" w:hanging="360"/>
      </w:pPr>
    </w:lvl>
    <w:lvl w:ilvl="2" w:tplc="080A001B" w:tentative="1">
      <w:start w:val="1"/>
      <w:numFmt w:val="lowerRoman"/>
      <w:lvlText w:val="%3."/>
      <w:lvlJc w:val="right"/>
      <w:pPr>
        <w:tabs>
          <w:tab w:val="num" w:pos="3216"/>
        </w:tabs>
        <w:ind w:left="3216" w:hanging="180"/>
      </w:pPr>
    </w:lvl>
    <w:lvl w:ilvl="3" w:tplc="080A000F" w:tentative="1">
      <w:start w:val="1"/>
      <w:numFmt w:val="decimal"/>
      <w:lvlText w:val="%4."/>
      <w:lvlJc w:val="left"/>
      <w:pPr>
        <w:tabs>
          <w:tab w:val="num" w:pos="3936"/>
        </w:tabs>
        <w:ind w:left="3936" w:hanging="360"/>
      </w:pPr>
    </w:lvl>
    <w:lvl w:ilvl="4" w:tplc="080A0019" w:tentative="1">
      <w:start w:val="1"/>
      <w:numFmt w:val="lowerLetter"/>
      <w:lvlText w:val="%5."/>
      <w:lvlJc w:val="left"/>
      <w:pPr>
        <w:tabs>
          <w:tab w:val="num" w:pos="4656"/>
        </w:tabs>
        <w:ind w:left="4656" w:hanging="360"/>
      </w:pPr>
    </w:lvl>
    <w:lvl w:ilvl="5" w:tplc="080A001B" w:tentative="1">
      <w:start w:val="1"/>
      <w:numFmt w:val="lowerRoman"/>
      <w:lvlText w:val="%6."/>
      <w:lvlJc w:val="right"/>
      <w:pPr>
        <w:tabs>
          <w:tab w:val="num" w:pos="5376"/>
        </w:tabs>
        <w:ind w:left="5376" w:hanging="180"/>
      </w:pPr>
    </w:lvl>
    <w:lvl w:ilvl="6" w:tplc="080A000F" w:tentative="1">
      <w:start w:val="1"/>
      <w:numFmt w:val="decimal"/>
      <w:lvlText w:val="%7."/>
      <w:lvlJc w:val="left"/>
      <w:pPr>
        <w:tabs>
          <w:tab w:val="num" w:pos="6096"/>
        </w:tabs>
        <w:ind w:left="6096" w:hanging="360"/>
      </w:pPr>
    </w:lvl>
    <w:lvl w:ilvl="7" w:tplc="080A0019" w:tentative="1">
      <w:start w:val="1"/>
      <w:numFmt w:val="lowerLetter"/>
      <w:lvlText w:val="%8."/>
      <w:lvlJc w:val="left"/>
      <w:pPr>
        <w:tabs>
          <w:tab w:val="num" w:pos="6816"/>
        </w:tabs>
        <w:ind w:left="6816" w:hanging="360"/>
      </w:pPr>
    </w:lvl>
    <w:lvl w:ilvl="8" w:tplc="080A001B" w:tentative="1">
      <w:start w:val="1"/>
      <w:numFmt w:val="lowerRoman"/>
      <w:lvlText w:val="%9."/>
      <w:lvlJc w:val="right"/>
      <w:pPr>
        <w:tabs>
          <w:tab w:val="num" w:pos="7536"/>
        </w:tabs>
        <w:ind w:left="7536" w:hanging="180"/>
      </w:pPr>
    </w:lvl>
  </w:abstractNum>
  <w:abstractNum w:abstractNumId="12">
    <w:nsid w:val="283108E5"/>
    <w:multiLevelType w:val="hybridMultilevel"/>
    <w:tmpl w:val="F1F85E28"/>
    <w:lvl w:ilvl="0" w:tplc="87A8BF64">
      <w:start w:val="3"/>
      <w:numFmt w:val="decimal"/>
      <w:lvlText w:val="%1."/>
      <w:lvlJc w:val="left"/>
      <w:pPr>
        <w:ind w:left="1070" w:hanging="360"/>
      </w:pPr>
      <w:rPr>
        <w:rFonts w:hint="default"/>
        <w:b w:val="0"/>
        <w:i w:val="0"/>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3">
    <w:nsid w:val="2CDA6D31"/>
    <w:multiLevelType w:val="hybridMultilevel"/>
    <w:tmpl w:val="16EE2796"/>
    <w:lvl w:ilvl="0" w:tplc="7348FF4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D4438B5"/>
    <w:multiLevelType w:val="hybridMultilevel"/>
    <w:tmpl w:val="5F9ECEC8"/>
    <w:lvl w:ilvl="0" w:tplc="9FE23350">
      <w:start w:val="2"/>
      <w:numFmt w:val="decimal"/>
      <w:lvlText w:val="%1."/>
      <w:lvlJc w:val="left"/>
      <w:pPr>
        <w:ind w:left="1070" w:hanging="360"/>
      </w:pPr>
      <w:rPr>
        <w:rFonts w:ascii="Arial" w:hAnsi="Arial" w:hint="default"/>
        <w:b w:val="0"/>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E9837BF"/>
    <w:multiLevelType w:val="hybridMultilevel"/>
    <w:tmpl w:val="81AABE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6E9492A"/>
    <w:multiLevelType w:val="hybridMultilevel"/>
    <w:tmpl w:val="6E564F10"/>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8182A3F"/>
    <w:multiLevelType w:val="hybridMultilevel"/>
    <w:tmpl w:val="8A1AA4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07469ED"/>
    <w:multiLevelType w:val="hybridMultilevel"/>
    <w:tmpl w:val="7EAAA498"/>
    <w:lvl w:ilvl="0" w:tplc="8FEE1F7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40667CC"/>
    <w:multiLevelType w:val="hybridMultilevel"/>
    <w:tmpl w:val="942E0F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E3803A1"/>
    <w:multiLevelType w:val="hybridMultilevel"/>
    <w:tmpl w:val="71D80A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6D15B78"/>
    <w:multiLevelType w:val="hybridMultilevel"/>
    <w:tmpl w:val="9866268C"/>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85F0D23"/>
    <w:multiLevelType w:val="hybridMultilevel"/>
    <w:tmpl w:val="9E14CFB4"/>
    <w:lvl w:ilvl="0" w:tplc="69C4E61E">
      <w:start w:val="1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4">
    <w:nsid w:val="5B772464"/>
    <w:multiLevelType w:val="hybridMultilevel"/>
    <w:tmpl w:val="D71CDBCA"/>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B934CFC"/>
    <w:multiLevelType w:val="hybridMultilevel"/>
    <w:tmpl w:val="93940A6E"/>
    <w:lvl w:ilvl="0" w:tplc="A6523CD6">
      <w:start w:val="1"/>
      <w:numFmt w:val="bullet"/>
      <w:lvlText w:val=""/>
      <w:lvlJc w:val="left"/>
      <w:pPr>
        <w:tabs>
          <w:tab w:val="num" w:pos="170"/>
        </w:tabs>
        <w:ind w:left="227" w:hanging="22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5CDF305C"/>
    <w:multiLevelType w:val="singleLevel"/>
    <w:tmpl w:val="6EA2B934"/>
    <w:lvl w:ilvl="0">
      <w:start w:val="1"/>
      <w:numFmt w:val="decimal"/>
      <w:lvlText w:val="%1.-"/>
      <w:lvlJc w:val="left"/>
      <w:pPr>
        <w:tabs>
          <w:tab w:val="num" w:pos="454"/>
        </w:tabs>
        <w:ind w:left="454" w:hanging="454"/>
      </w:pPr>
    </w:lvl>
  </w:abstractNum>
  <w:abstractNum w:abstractNumId="27">
    <w:nsid w:val="632962BA"/>
    <w:multiLevelType w:val="hybridMultilevel"/>
    <w:tmpl w:val="9E186F72"/>
    <w:lvl w:ilvl="0" w:tplc="90467006">
      <w:start w:val="1"/>
      <w:numFmt w:val="upperRoman"/>
      <w:lvlText w:val="%1."/>
      <w:lvlJc w:val="left"/>
      <w:pPr>
        <w:tabs>
          <w:tab w:val="num" w:pos="1080"/>
        </w:tabs>
        <w:ind w:left="1080" w:hanging="720"/>
      </w:pPr>
      <w:rPr>
        <w:rFonts w:hint="default"/>
      </w:rPr>
    </w:lvl>
    <w:lvl w:ilvl="1" w:tplc="C94C2762">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29">
    <w:nsid w:val="723E01DA"/>
    <w:multiLevelType w:val="hybridMultilevel"/>
    <w:tmpl w:val="14A0BC0C"/>
    <w:lvl w:ilvl="0" w:tplc="B5ECCA5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31">
    <w:nsid w:val="75DC3EA2"/>
    <w:multiLevelType w:val="hybridMultilevel"/>
    <w:tmpl w:val="99500EEA"/>
    <w:lvl w:ilvl="0" w:tplc="41F6D4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7070DFF"/>
    <w:multiLevelType w:val="hybridMultilevel"/>
    <w:tmpl w:val="E6B41AB6"/>
    <w:lvl w:ilvl="0" w:tplc="13C4A448">
      <w:start w:val="1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7BEA2039"/>
    <w:multiLevelType w:val="hybridMultilevel"/>
    <w:tmpl w:val="6E0E8444"/>
    <w:lvl w:ilvl="0" w:tplc="BB646606">
      <w:start w:val="1"/>
      <w:numFmt w:val="upperRoman"/>
      <w:lvlText w:val="%1."/>
      <w:lvlJc w:val="left"/>
      <w:pPr>
        <w:tabs>
          <w:tab w:val="num" w:pos="1080"/>
        </w:tabs>
        <w:ind w:left="1080" w:hanging="720"/>
      </w:pPr>
      <w:rPr>
        <w:rFonts w:hint="default"/>
      </w:rPr>
    </w:lvl>
    <w:lvl w:ilvl="1" w:tplc="C7D6DD8E">
      <w:start w:val="2"/>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7CD24FDA"/>
    <w:multiLevelType w:val="hybridMultilevel"/>
    <w:tmpl w:val="F53CB634"/>
    <w:lvl w:ilvl="0" w:tplc="0C0A0019">
      <w:start w:val="38"/>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2"/>
  </w:num>
  <w:num w:numId="2">
    <w:abstractNumId w:val="26"/>
  </w:num>
  <w:num w:numId="3">
    <w:abstractNumId w:val="2"/>
  </w:num>
  <w:num w:numId="4">
    <w:abstractNumId w:val="13"/>
  </w:num>
  <w:num w:numId="5">
    <w:abstractNumId w:val="18"/>
  </w:num>
  <w:num w:numId="6">
    <w:abstractNumId w:val="27"/>
  </w:num>
  <w:num w:numId="7">
    <w:abstractNumId w:val="33"/>
  </w:num>
  <w:num w:numId="8">
    <w:abstractNumId w:val="34"/>
  </w:num>
  <w:num w:numId="9">
    <w:abstractNumId w:val="6"/>
  </w:num>
  <w:num w:numId="10">
    <w:abstractNumId w:val="24"/>
  </w:num>
  <w:num w:numId="11">
    <w:abstractNumId w:val="16"/>
  </w:num>
  <w:num w:numId="12">
    <w:abstractNumId w:val="21"/>
  </w:num>
  <w:num w:numId="13">
    <w:abstractNumId w:val="9"/>
  </w:num>
  <w:num w:numId="14">
    <w:abstractNumId w:val="32"/>
  </w:num>
  <w:num w:numId="15">
    <w:abstractNumId w:val="8"/>
  </w:num>
  <w:num w:numId="16">
    <w:abstractNumId w:val="29"/>
  </w:num>
  <w:num w:numId="17">
    <w:abstractNumId w:val="20"/>
  </w:num>
  <w:num w:numId="18">
    <w:abstractNumId w:val="19"/>
  </w:num>
  <w:num w:numId="19">
    <w:abstractNumId w:val="17"/>
  </w:num>
  <w:num w:numId="20">
    <w:abstractNumId w:val="15"/>
  </w:num>
  <w:num w:numId="21">
    <w:abstractNumId w:val="31"/>
  </w:num>
  <w:num w:numId="22">
    <w:abstractNumId w:val="25"/>
  </w:num>
  <w:num w:numId="23">
    <w:abstractNumId w:val="7"/>
  </w:num>
  <w:num w:numId="24">
    <w:abstractNumId w:val="0"/>
  </w:num>
  <w:num w:numId="25">
    <w:abstractNumId w:val="10"/>
  </w:num>
  <w:num w:numId="26">
    <w:abstractNumId w:val="5"/>
  </w:num>
  <w:num w:numId="27">
    <w:abstractNumId w:val="1"/>
  </w:num>
  <w:num w:numId="28">
    <w:abstractNumId w:val="28"/>
  </w:num>
  <w:num w:numId="29">
    <w:abstractNumId w:val="30"/>
  </w:num>
  <w:num w:numId="30">
    <w:abstractNumId w:val="4"/>
  </w:num>
  <w:num w:numId="31">
    <w:abstractNumId w:val="3"/>
  </w:num>
  <w:num w:numId="32">
    <w:abstractNumId w:val="11"/>
  </w:num>
  <w:num w:numId="33">
    <w:abstractNumId w:val="23"/>
  </w:num>
  <w:num w:numId="34">
    <w:abstractNumId w:val="14"/>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7A651B"/>
    <w:rsid w:val="000025F2"/>
    <w:rsid w:val="000171B4"/>
    <w:rsid w:val="00051793"/>
    <w:rsid w:val="0007152C"/>
    <w:rsid w:val="00073A3B"/>
    <w:rsid w:val="00097E8F"/>
    <w:rsid w:val="000B4CE3"/>
    <w:rsid w:val="000E1838"/>
    <w:rsid w:val="000F5C89"/>
    <w:rsid w:val="000F6F25"/>
    <w:rsid w:val="00110662"/>
    <w:rsid w:val="00110700"/>
    <w:rsid w:val="001375BC"/>
    <w:rsid w:val="001427AF"/>
    <w:rsid w:val="00150430"/>
    <w:rsid w:val="001A1B2C"/>
    <w:rsid w:val="001B7E35"/>
    <w:rsid w:val="0020069E"/>
    <w:rsid w:val="00213829"/>
    <w:rsid w:val="002165B5"/>
    <w:rsid w:val="0025678C"/>
    <w:rsid w:val="002711C3"/>
    <w:rsid w:val="0027194E"/>
    <w:rsid w:val="00290790"/>
    <w:rsid w:val="00291E72"/>
    <w:rsid w:val="00292EB7"/>
    <w:rsid w:val="002A7F07"/>
    <w:rsid w:val="002B1826"/>
    <w:rsid w:val="002C136A"/>
    <w:rsid w:val="002C7E33"/>
    <w:rsid w:val="002D10EC"/>
    <w:rsid w:val="00314AD7"/>
    <w:rsid w:val="00320CCE"/>
    <w:rsid w:val="00333A71"/>
    <w:rsid w:val="00341226"/>
    <w:rsid w:val="00370544"/>
    <w:rsid w:val="00387E6D"/>
    <w:rsid w:val="003937AC"/>
    <w:rsid w:val="003A2EA5"/>
    <w:rsid w:val="003F0D8A"/>
    <w:rsid w:val="00425A15"/>
    <w:rsid w:val="00436700"/>
    <w:rsid w:val="00452BE7"/>
    <w:rsid w:val="0045619F"/>
    <w:rsid w:val="00457E9A"/>
    <w:rsid w:val="004630DB"/>
    <w:rsid w:val="00466A4F"/>
    <w:rsid w:val="00466C68"/>
    <w:rsid w:val="00477763"/>
    <w:rsid w:val="00483403"/>
    <w:rsid w:val="0049003C"/>
    <w:rsid w:val="004A0B59"/>
    <w:rsid w:val="004C177B"/>
    <w:rsid w:val="00521F0C"/>
    <w:rsid w:val="005354C5"/>
    <w:rsid w:val="00537BCE"/>
    <w:rsid w:val="005770F4"/>
    <w:rsid w:val="005A5440"/>
    <w:rsid w:val="005B0BB9"/>
    <w:rsid w:val="005B2024"/>
    <w:rsid w:val="005B787A"/>
    <w:rsid w:val="005D1837"/>
    <w:rsid w:val="005D22A0"/>
    <w:rsid w:val="005F5FA1"/>
    <w:rsid w:val="00603C24"/>
    <w:rsid w:val="006060B5"/>
    <w:rsid w:val="006234A0"/>
    <w:rsid w:val="006277E0"/>
    <w:rsid w:val="006308C0"/>
    <w:rsid w:val="0063580E"/>
    <w:rsid w:val="0067416A"/>
    <w:rsid w:val="00674B1E"/>
    <w:rsid w:val="00676871"/>
    <w:rsid w:val="006815BE"/>
    <w:rsid w:val="00685A98"/>
    <w:rsid w:val="006962C3"/>
    <w:rsid w:val="006A444B"/>
    <w:rsid w:val="006B71C3"/>
    <w:rsid w:val="006C28E9"/>
    <w:rsid w:val="006C772E"/>
    <w:rsid w:val="006E2B62"/>
    <w:rsid w:val="006E2CAE"/>
    <w:rsid w:val="006F54B5"/>
    <w:rsid w:val="00746D75"/>
    <w:rsid w:val="00751597"/>
    <w:rsid w:val="007566B6"/>
    <w:rsid w:val="007676CA"/>
    <w:rsid w:val="007920D1"/>
    <w:rsid w:val="0079233C"/>
    <w:rsid w:val="007A651B"/>
    <w:rsid w:val="007B77CB"/>
    <w:rsid w:val="007E3418"/>
    <w:rsid w:val="008417F0"/>
    <w:rsid w:val="008471B8"/>
    <w:rsid w:val="008579C6"/>
    <w:rsid w:val="008642C8"/>
    <w:rsid w:val="008713A1"/>
    <w:rsid w:val="00876C26"/>
    <w:rsid w:val="00891000"/>
    <w:rsid w:val="008B5CED"/>
    <w:rsid w:val="008C334E"/>
    <w:rsid w:val="008C367B"/>
    <w:rsid w:val="008C68E8"/>
    <w:rsid w:val="0091073A"/>
    <w:rsid w:val="00913419"/>
    <w:rsid w:val="009314A3"/>
    <w:rsid w:val="00937096"/>
    <w:rsid w:val="009422FB"/>
    <w:rsid w:val="00983274"/>
    <w:rsid w:val="009A1B00"/>
    <w:rsid w:val="009A468F"/>
    <w:rsid w:val="009A4B9E"/>
    <w:rsid w:val="009B630C"/>
    <w:rsid w:val="009C4B48"/>
    <w:rsid w:val="009D58C8"/>
    <w:rsid w:val="009F42E1"/>
    <w:rsid w:val="009F6766"/>
    <w:rsid w:val="00A0393C"/>
    <w:rsid w:val="00A1533B"/>
    <w:rsid w:val="00A22799"/>
    <w:rsid w:val="00A26E4B"/>
    <w:rsid w:val="00A32E54"/>
    <w:rsid w:val="00A421BC"/>
    <w:rsid w:val="00A538D5"/>
    <w:rsid w:val="00A70DBD"/>
    <w:rsid w:val="00A7646C"/>
    <w:rsid w:val="00A865C9"/>
    <w:rsid w:val="00AA48FB"/>
    <w:rsid w:val="00AC35B1"/>
    <w:rsid w:val="00AD07B2"/>
    <w:rsid w:val="00AE160A"/>
    <w:rsid w:val="00B22824"/>
    <w:rsid w:val="00B427AF"/>
    <w:rsid w:val="00B42E52"/>
    <w:rsid w:val="00B7269A"/>
    <w:rsid w:val="00B76B54"/>
    <w:rsid w:val="00BA3812"/>
    <w:rsid w:val="00BC536B"/>
    <w:rsid w:val="00C10EDC"/>
    <w:rsid w:val="00C16528"/>
    <w:rsid w:val="00C521DC"/>
    <w:rsid w:val="00C7331A"/>
    <w:rsid w:val="00CC6A80"/>
    <w:rsid w:val="00CF1617"/>
    <w:rsid w:val="00CF62C3"/>
    <w:rsid w:val="00D0641D"/>
    <w:rsid w:val="00D13929"/>
    <w:rsid w:val="00D4434D"/>
    <w:rsid w:val="00D52734"/>
    <w:rsid w:val="00D72076"/>
    <w:rsid w:val="00D96FB5"/>
    <w:rsid w:val="00DB2D67"/>
    <w:rsid w:val="00DB631A"/>
    <w:rsid w:val="00DD48A2"/>
    <w:rsid w:val="00DD7C54"/>
    <w:rsid w:val="00DE062E"/>
    <w:rsid w:val="00DE2CC6"/>
    <w:rsid w:val="00DF5E4B"/>
    <w:rsid w:val="00E10406"/>
    <w:rsid w:val="00E125E6"/>
    <w:rsid w:val="00E20AAA"/>
    <w:rsid w:val="00E34A36"/>
    <w:rsid w:val="00E432E8"/>
    <w:rsid w:val="00E53C33"/>
    <w:rsid w:val="00E5422F"/>
    <w:rsid w:val="00E6429E"/>
    <w:rsid w:val="00E656BE"/>
    <w:rsid w:val="00E7253F"/>
    <w:rsid w:val="00E7412C"/>
    <w:rsid w:val="00E76578"/>
    <w:rsid w:val="00E819B8"/>
    <w:rsid w:val="00E852A2"/>
    <w:rsid w:val="00E91941"/>
    <w:rsid w:val="00E93030"/>
    <w:rsid w:val="00E97058"/>
    <w:rsid w:val="00E97DD2"/>
    <w:rsid w:val="00EA04C7"/>
    <w:rsid w:val="00EA15D4"/>
    <w:rsid w:val="00EA5FA9"/>
    <w:rsid w:val="00EB50E5"/>
    <w:rsid w:val="00EB677B"/>
    <w:rsid w:val="00ED666A"/>
    <w:rsid w:val="00ED7AA4"/>
    <w:rsid w:val="00F018E5"/>
    <w:rsid w:val="00F020BF"/>
    <w:rsid w:val="00F23A9A"/>
    <w:rsid w:val="00F35056"/>
    <w:rsid w:val="00F45A03"/>
    <w:rsid w:val="00F46EFD"/>
    <w:rsid w:val="00F47F5F"/>
    <w:rsid w:val="00F656C0"/>
    <w:rsid w:val="00F849D0"/>
    <w:rsid w:val="00F919E8"/>
    <w:rsid w:val="00F91CD9"/>
    <w:rsid w:val="00FA3CF2"/>
    <w:rsid w:val="00FB30DD"/>
    <w:rsid w:val="00FE06E3"/>
    <w:rsid w:val="00FE2599"/>
    <w:rsid w:val="00FF2ACD"/>
    <w:rsid w:val="00FF6FA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BCE"/>
    <w:rPr>
      <w:lang w:val="es-ES_tradnl" w:eastAsia="es-ES"/>
    </w:rPr>
  </w:style>
  <w:style w:type="paragraph" w:styleId="Ttulo1">
    <w:name w:val="heading 1"/>
    <w:basedOn w:val="Normal"/>
    <w:next w:val="Normal"/>
    <w:qFormat/>
    <w:rsid w:val="00537BCE"/>
    <w:pPr>
      <w:keepNext/>
      <w:jc w:val="center"/>
      <w:outlineLvl w:val="0"/>
    </w:pPr>
    <w:rPr>
      <w:rFonts w:ascii="Arial" w:hAnsi="Arial"/>
      <w:b/>
      <w:sz w:val="22"/>
    </w:rPr>
  </w:style>
  <w:style w:type="paragraph" w:styleId="Ttulo2">
    <w:name w:val="heading 2"/>
    <w:aliases w:val=" Car"/>
    <w:basedOn w:val="Normal"/>
    <w:next w:val="Normal"/>
    <w:qFormat/>
    <w:rsid w:val="00537BCE"/>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paragraph" w:styleId="Ttulo4">
    <w:name w:val="heading 4"/>
    <w:basedOn w:val="Normal"/>
    <w:next w:val="Normal"/>
    <w:qFormat/>
    <w:rsid w:val="005B2024"/>
    <w:pPr>
      <w:keepNext/>
      <w:spacing w:before="240"/>
      <w:ind w:firstLine="567"/>
      <w:jc w:val="both"/>
      <w:outlineLvl w:val="3"/>
    </w:pPr>
    <w:rPr>
      <w:rFonts w:cs="Arial"/>
      <w:b/>
      <w:caps/>
      <w:sz w:val="22"/>
      <w:lang w:val="es-MX" w:eastAsia="en-US"/>
    </w:rPr>
  </w:style>
  <w:style w:type="paragraph" w:styleId="Ttulo5">
    <w:name w:val="heading 5"/>
    <w:basedOn w:val="Normal"/>
    <w:next w:val="Normal"/>
    <w:qFormat/>
    <w:rsid w:val="005B2024"/>
    <w:pPr>
      <w:spacing w:before="240"/>
      <w:ind w:firstLine="567"/>
      <w:jc w:val="both"/>
      <w:outlineLvl w:val="4"/>
    </w:pPr>
    <w:rPr>
      <w:rFonts w:cs="Arial"/>
      <w:b/>
      <w:smallCaps/>
      <w:sz w:val="16"/>
      <w:lang w:val="es-MX" w:eastAsia="en-US"/>
    </w:rPr>
  </w:style>
  <w:style w:type="paragraph" w:styleId="Ttulo6">
    <w:name w:val="heading 6"/>
    <w:basedOn w:val="Normal"/>
    <w:next w:val="Normal"/>
    <w:qFormat/>
    <w:rsid w:val="005B2024"/>
    <w:pPr>
      <w:spacing w:before="240" w:after="60"/>
      <w:ind w:firstLine="567"/>
      <w:jc w:val="both"/>
      <w:outlineLvl w:val="5"/>
    </w:pPr>
    <w:rPr>
      <w:rFonts w:cs="Arial"/>
      <w:i/>
      <w:sz w:val="22"/>
      <w:lang w:val="es-MX" w:eastAsia="en-US"/>
    </w:rPr>
  </w:style>
  <w:style w:type="paragraph" w:styleId="Ttulo7">
    <w:name w:val="heading 7"/>
    <w:basedOn w:val="Normal"/>
    <w:next w:val="Normal"/>
    <w:qFormat/>
    <w:rsid w:val="005B2024"/>
    <w:pPr>
      <w:keepNext/>
      <w:spacing w:before="60"/>
      <w:ind w:firstLine="567"/>
      <w:jc w:val="both"/>
      <w:outlineLvl w:val="6"/>
    </w:pPr>
    <w:rPr>
      <w:rFonts w:cs="Arial"/>
      <w:b/>
      <w:sz w:val="16"/>
      <w:lang w:val="es-MX" w:eastAsia="en-US"/>
    </w:rPr>
  </w:style>
  <w:style w:type="paragraph" w:styleId="Ttulo8">
    <w:name w:val="heading 8"/>
    <w:basedOn w:val="Normal"/>
    <w:next w:val="Normal"/>
    <w:qFormat/>
    <w:rsid w:val="005B2024"/>
    <w:pPr>
      <w:keepNext/>
      <w:spacing w:before="60"/>
      <w:ind w:firstLine="567"/>
      <w:jc w:val="center"/>
      <w:outlineLvl w:val="7"/>
    </w:pPr>
    <w:rPr>
      <w:rFonts w:cs="Arial"/>
      <w:b/>
      <w:sz w:val="16"/>
      <w:lang w:val="es-MX" w:eastAsia="en-US"/>
    </w:rPr>
  </w:style>
  <w:style w:type="paragraph" w:styleId="Ttulo9">
    <w:name w:val="heading 9"/>
    <w:basedOn w:val="Normal"/>
    <w:next w:val="Normal"/>
    <w:qFormat/>
    <w:rsid w:val="005B2024"/>
    <w:pPr>
      <w:keepNext/>
      <w:spacing w:before="40"/>
      <w:ind w:left="567" w:hanging="567"/>
      <w:jc w:val="both"/>
      <w:outlineLvl w:val="8"/>
    </w:pPr>
    <w:rPr>
      <w:rFonts w:ascii="Arial" w:hAnsi="Arial" w:cs="Arial"/>
      <w:b/>
      <w:sz w:val="1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37BCE"/>
    <w:pPr>
      <w:jc w:val="both"/>
    </w:pPr>
    <w:rPr>
      <w:rFonts w:ascii="Arial" w:hAnsi="Arial"/>
      <w:i/>
    </w:rPr>
  </w:style>
  <w:style w:type="paragraph" w:styleId="Textoindependiente2">
    <w:name w:val="Body Text 2"/>
    <w:basedOn w:val="Normal"/>
    <w:rsid w:val="00537BCE"/>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A2279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qFormat/>
    <w:rsid w:val="00F46EFD"/>
    <w:rPr>
      <w:b/>
      <w:bCs/>
    </w:rPr>
  </w:style>
  <w:style w:type="paragraph" w:styleId="Prrafodelista">
    <w:name w:val="List Paragraph"/>
    <w:basedOn w:val="Normal"/>
    <w:qFormat/>
    <w:rsid w:val="00FF6FAA"/>
    <w:pPr>
      <w:spacing w:after="200" w:line="276" w:lineRule="auto"/>
      <w:ind w:left="720"/>
      <w:contextualSpacing/>
    </w:pPr>
    <w:rPr>
      <w:rFonts w:ascii="Calibri" w:eastAsia="Calibri" w:hAnsi="Calibri"/>
      <w:sz w:val="22"/>
      <w:szCs w:val="22"/>
      <w:lang w:val="es-MX" w:eastAsia="en-US"/>
    </w:rPr>
  </w:style>
  <w:style w:type="paragraph" w:customStyle="1" w:styleId="Decreto">
    <w:name w:val="Decreto"/>
    <w:basedOn w:val="Encabezado"/>
    <w:rsid w:val="005B2024"/>
    <w:pPr>
      <w:spacing w:before="60" w:after="60"/>
      <w:ind w:firstLine="567"/>
      <w:jc w:val="center"/>
    </w:pPr>
    <w:rPr>
      <w:rFonts w:cs="Arial"/>
      <w:b/>
      <w:caps/>
      <w:sz w:val="16"/>
      <w:lang w:val="es-MX" w:eastAsia="en-US"/>
    </w:rPr>
  </w:style>
  <w:style w:type="paragraph" w:customStyle="1" w:styleId="Capitulo">
    <w:name w:val="Capitulo"/>
    <w:basedOn w:val="Encabezado"/>
    <w:rsid w:val="005B2024"/>
    <w:pPr>
      <w:spacing w:before="120" w:after="60"/>
      <w:ind w:firstLine="567"/>
      <w:jc w:val="center"/>
    </w:pPr>
    <w:rPr>
      <w:rFonts w:cs="Arial"/>
      <w:b/>
      <w:caps/>
      <w:sz w:val="16"/>
      <w:lang w:val="es-MX" w:eastAsia="en-US"/>
    </w:rPr>
  </w:style>
  <w:style w:type="paragraph" w:customStyle="1" w:styleId="TitCap">
    <w:name w:val="TitCap"/>
    <w:basedOn w:val="Normal"/>
    <w:rsid w:val="005B2024"/>
    <w:pPr>
      <w:spacing w:before="60"/>
      <w:ind w:firstLine="567"/>
      <w:jc w:val="center"/>
    </w:pPr>
    <w:rPr>
      <w:rFonts w:cs="Arial"/>
      <w:b/>
      <w:caps/>
      <w:sz w:val="16"/>
      <w:lang w:val="es-MX" w:eastAsia="en-US"/>
    </w:rPr>
  </w:style>
  <w:style w:type="paragraph" w:styleId="Sangradetextonormal">
    <w:name w:val="Body Text Indent"/>
    <w:basedOn w:val="Normal"/>
    <w:rsid w:val="005B2024"/>
    <w:pPr>
      <w:spacing w:before="40"/>
      <w:ind w:firstLine="567"/>
      <w:jc w:val="both"/>
    </w:pPr>
    <w:rPr>
      <w:rFonts w:cs="Arial"/>
      <w:sz w:val="16"/>
      <w:lang w:val="es-MX" w:eastAsia="en-US"/>
    </w:rPr>
  </w:style>
  <w:style w:type="paragraph" w:styleId="Sangra2detindependiente">
    <w:name w:val="Body Text Indent 2"/>
    <w:basedOn w:val="Normal"/>
    <w:rsid w:val="005B2024"/>
    <w:pPr>
      <w:spacing w:before="40"/>
      <w:ind w:firstLine="567"/>
      <w:jc w:val="both"/>
    </w:pPr>
    <w:rPr>
      <w:rFonts w:cs="Arial"/>
      <w:i/>
      <w:sz w:val="16"/>
      <w:lang w:eastAsia="en-US"/>
    </w:rPr>
  </w:style>
  <w:style w:type="paragraph" w:customStyle="1" w:styleId="Galera">
    <w:name w:val="Galera"/>
    <w:basedOn w:val="Encabezado"/>
    <w:rsid w:val="005B2024"/>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5B2024"/>
    <w:pPr>
      <w:spacing w:after="0"/>
      <w:ind w:firstLine="567"/>
    </w:pPr>
    <w:rPr>
      <w:b w:val="0"/>
      <w:bCs w:val="0"/>
      <w:caps/>
      <w:sz w:val="24"/>
      <w:szCs w:val="20"/>
      <w:lang w:eastAsia="en-US"/>
    </w:rPr>
  </w:style>
  <w:style w:type="paragraph" w:styleId="Ttulo">
    <w:name w:val="Title"/>
    <w:basedOn w:val="Normal"/>
    <w:qFormat/>
    <w:rsid w:val="005B2024"/>
    <w:pPr>
      <w:spacing w:before="60"/>
      <w:ind w:firstLine="567"/>
      <w:jc w:val="center"/>
    </w:pPr>
    <w:rPr>
      <w:rFonts w:cs="Arial"/>
      <w:b/>
      <w:smallCaps/>
      <w:sz w:val="48"/>
      <w:lang w:val="es-MX" w:eastAsia="en-US"/>
    </w:rPr>
  </w:style>
  <w:style w:type="paragraph" w:styleId="Textodebloque">
    <w:name w:val="Block Text"/>
    <w:basedOn w:val="Normal"/>
    <w:rsid w:val="005B2024"/>
    <w:pPr>
      <w:spacing w:before="240"/>
      <w:ind w:left="2268" w:right="2036" w:firstLine="709"/>
      <w:jc w:val="both"/>
    </w:pPr>
    <w:rPr>
      <w:rFonts w:ascii="Arial" w:hAnsi="Arial" w:cs="Arial"/>
      <w:sz w:val="16"/>
      <w:lang w:val="es-MX" w:eastAsia="en-US"/>
    </w:rPr>
  </w:style>
  <w:style w:type="paragraph" w:styleId="Textoindependiente3">
    <w:name w:val="Body Text 3"/>
    <w:basedOn w:val="Normal"/>
    <w:rsid w:val="005B2024"/>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5B2024"/>
    <w:pPr>
      <w:spacing w:after="60"/>
      <w:jc w:val="center"/>
    </w:pPr>
    <w:rPr>
      <w:rFonts w:cs="Arial"/>
      <w:b/>
      <w:smallCaps/>
      <w:sz w:val="24"/>
      <w:lang w:val="es-MX" w:eastAsia="en-US"/>
    </w:rPr>
  </w:style>
  <w:style w:type="paragraph" w:customStyle="1" w:styleId="Vicente">
    <w:name w:val="Vicente"/>
    <w:basedOn w:val="Ttulo"/>
    <w:rsid w:val="005B2024"/>
    <w:pPr>
      <w:spacing w:before="120"/>
      <w:ind w:right="25"/>
      <w:jc w:val="both"/>
    </w:pPr>
    <w:rPr>
      <w:rFonts w:ascii="Arial Narrow" w:hAnsi="Arial Narrow"/>
      <w:b w:val="0"/>
      <w:smallCaps w:val="0"/>
      <w:sz w:val="20"/>
    </w:rPr>
  </w:style>
  <w:style w:type="paragraph" w:customStyle="1" w:styleId="TitCabeza">
    <w:name w:val="Tit_Cabeza"/>
    <w:basedOn w:val="Normal"/>
    <w:autoRedefine/>
    <w:rsid w:val="005B2024"/>
    <w:pPr>
      <w:spacing w:before="240"/>
      <w:ind w:left="567" w:hanging="567"/>
      <w:jc w:val="both"/>
    </w:pPr>
    <w:rPr>
      <w:rFonts w:ascii="Arial Narrow" w:hAnsi="Arial Narrow" w:cs="Arial"/>
      <w:b/>
      <w:sz w:val="24"/>
      <w:lang w:eastAsia="en-US"/>
    </w:rPr>
  </w:style>
  <w:style w:type="paragraph" w:customStyle="1" w:styleId="Cabeza">
    <w:name w:val="Cabeza"/>
    <w:basedOn w:val="Normal"/>
    <w:rsid w:val="005B2024"/>
    <w:pPr>
      <w:spacing w:before="120"/>
      <w:ind w:right="23"/>
      <w:jc w:val="center"/>
    </w:pPr>
    <w:rPr>
      <w:rFonts w:ascii="Arial Narrow" w:hAnsi="Arial Narrow" w:cs="Arial"/>
      <w:b/>
      <w:sz w:val="22"/>
      <w:lang w:eastAsia="en-US"/>
    </w:rPr>
  </w:style>
  <w:style w:type="paragraph" w:customStyle="1" w:styleId="TitCabeza3">
    <w:name w:val="Tit_Cabeza 3"/>
    <w:basedOn w:val="TitCabeza"/>
    <w:autoRedefine/>
    <w:rsid w:val="005B2024"/>
  </w:style>
  <w:style w:type="paragraph" w:customStyle="1" w:styleId="OmniPage10">
    <w:name w:val="OmniPage #10"/>
    <w:basedOn w:val="Normal"/>
    <w:rsid w:val="005B2024"/>
    <w:pPr>
      <w:widowControl w:val="0"/>
      <w:tabs>
        <w:tab w:val="left" w:pos="2190"/>
        <w:tab w:val="left" w:pos="2240"/>
        <w:tab w:val="left" w:leader="dot" w:pos="10800"/>
        <w:tab w:val="right" w:pos="11066"/>
      </w:tabs>
      <w:autoSpaceDE w:val="0"/>
      <w:autoSpaceDN w:val="0"/>
      <w:adjustRightInd w:val="0"/>
      <w:ind w:left="2190" w:right="1022"/>
    </w:pPr>
    <w:rPr>
      <w:rFonts w:ascii="Arial" w:hAnsi="Arial"/>
      <w:szCs w:val="24"/>
      <w:lang w:val="en-US"/>
    </w:rPr>
  </w:style>
  <w:style w:type="paragraph" w:customStyle="1" w:styleId="OmniPage12">
    <w:name w:val="OmniPage #12"/>
    <w:basedOn w:val="Normal"/>
    <w:rsid w:val="005B2024"/>
    <w:pPr>
      <w:widowControl w:val="0"/>
      <w:tabs>
        <w:tab w:val="left" w:pos="2175"/>
        <w:tab w:val="left" w:pos="2225"/>
        <w:tab w:val="left" w:leader="dot" w:pos="10785"/>
        <w:tab w:val="right" w:pos="11048"/>
      </w:tabs>
      <w:autoSpaceDE w:val="0"/>
      <w:autoSpaceDN w:val="0"/>
      <w:adjustRightInd w:val="0"/>
      <w:ind w:left="2175" w:right="1040"/>
    </w:pPr>
    <w:rPr>
      <w:rFonts w:ascii="Arial" w:hAnsi="Arial"/>
      <w:szCs w:val="24"/>
      <w:lang w:val="en-US"/>
    </w:rPr>
  </w:style>
  <w:style w:type="paragraph" w:customStyle="1" w:styleId="OmniPage269">
    <w:name w:val="OmniPage #269"/>
    <w:basedOn w:val="Normal"/>
    <w:next w:val="Normal"/>
    <w:rsid w:val="005B2024"/>
    <w:pPr>
      <w:widowControl w:val="0"/>
      <w:tabs>
        <w:tab w:val="left" w:pos="50"/>
        <w:tab w:val="right" w:pos="2222"/>
      </w:tabs>
      <w:autoSpaceDE w:val="0"/>
      <w:autoSpaceDN w:val="0"/>
      <w:adjustRightInd w:val="0"/>
    </w:pPr>
    <w:rPr>
      <w:rFonts w:ascii="Arial" w:hAnsi="Arial"/>
      <w:szCs w:val="24"/>
      <w:lang w:val="en-US"/>
    </w:rPr>
  </w:style>
  <w:style w:type="paragraph" w:customStyle="1" w:styleId="OmniPage14">
    <w:name w:val="OmniPage #14"/>
    <w:basedOn w:val="Normal"/>
    <w:rsid w:val="005B2024"/>
    <w:pPr>
      <w:widowControl w:val="0"/>
      <w:tabs>
        <w:tab w:val="left" w:pos="2175"/>
        <w:tab w:val="left" w:pos="2225"/>
        <w:tab w:val="left" w:leader="dot" w:pos="10770"/>
        <w:tab w:val="right" w:pos="11053"/>
      </w:tabs>
      <w:autoSpaceDE w:val="0"/>
      <w:autoSpaceDN w:val="0"/>
      <w:adjustRightInd w:val="0"/>
      <w:ind w:left="2175" w:right="1035"/>
    </w:pPr>
    <w:rPr>
      <w:rFonts w:ascii="Arial" w:hAnsi="Arial"/>
      <w:szCs w:val="24"/>
      <w:lang w:val="en-US"/>
    </w:rPr>
  </w:style>
  <w:style w:type="paragraph" w:customStyle="1" w:styleId="OmniPage15">
    <w:name w:val="OmniPage #15"/>
    <w:basedOn w:val="Normal"/>
    <w:rsid w:val="005B2024"/>
    <w:pPr>
      <w:widowControl w:val="0"/>
      <w:tabs>
        <w:tab w:val="right" w:pos="10866"/>
      </w:tabs>
      <w:autoSpaceDE w:val="0"/>
      <w:autoSpaceDN w:val="0"/>
      <w:adjustRightInd w:val="0"/>
      <w:ind w:left="2175" w:right="1222"/>
    </w:pPr>
    <w:rPr>
      <w:rFonts w:ascii="Arial" w:hAnsi="Arial"/>
      <w:szCs w:val="24"/>
      <w:lang w:val="en-US"/>
    </w:rPr>
  </w:style>
  <w:style w:type="paragraph" w:customStyle="1" w:styleId="OmniPage16">
    <w:name w:val="OmniPage #16"/>
    <w:basedOn w:val="Normal"/>
    <w:rsid w:val="005B2024"/>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Cs w:val="24"/>
      <w:lang w:val="en-US"/>
    </w:rPr>
  </w:style>
  <w:style w:type="paragraph" w:customStyle="1" w:styleId="OmniPage4">
    <w:name w:val="OmniPage #4"/>
    <w:basedOn w:val="Normal"/>
    <w:rsid w:val="005B2024"/>
    <w:pPr>
      <w:widowControl w:val="0"/>
      <w:tabs>
        <w:tab w:val="left" w:pos="255"/>
        <w:tab w:val="left" w:pos="4485"/>
        <w:tab w:val="left" w:pos="8415"/>
        <w:tab w:val="right" w:pos="9837"/>
      </w:tabs>
      <w:autoSpaceDE w:val="0"/>
      <w:autoSpaceDN w:val="0"/>
      <w:adjustRightInd w:val="0"/>
      <w:ind w:left="255" w:right="255"/>
    </w:pPr>
    <w:rPr>
      <w:rFonts w:ascii="Arial" w:hAnsi="Arial"/>
      <w:szCs w:val="24"/>
      <w:lang w:val="en-US"/>
    </w:rPr>
  </w:style>
  <w:style w:type="paragraph" w:customStyle="1" w:styleId="OmniPage5">
    <w:name w:val="OmniPage #5"/>
    <w:basedOn w:val="Normal"/>
    <w:rsid w:val="005B2024"/>
    <w:pPr>
      <w:widowControl w:val="0"/>
      <w:tabs>
        <w:tab w:val="left" w:pos="45"/>
        <w:tab w:val="center" w:pos="4890"/>
        <w:tab w:val="center" w:pos="8970"/>
        <w:tab w:val="right" w:pos="10047"/>
      </w:tabs>
      <w:autoSpaceDE w:val="0"/>
      <w:autoSpaceDN w:val="0"/>
      <w:adjustRightInd w:val="0"/>
      <w:ind w:left="45" w:right="45"/>
    </w:pPr>
    <w:rPr>
      <w:rFonts w:ascii="Arial" w:hAnsi="Arial"/>
      <w:szCs w:val="24"/>
      <w:lang w:val="en-US"/>
    </w:rPr>
  </w:style>
  <w:style w:type="paragraph" w:customStyle="1" w:styleId="OmniPage6">
    <w:name w:val="OmniPage #6"/>
    <w:basedOn w:val="Normal"/>
    <w:rsid w:val="005B2024"/>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Cs w:val="24"/>
      <w:lang w:val="en-US"/>
    </w:rPr>
  </w:style>
  <w:style w:type="paragraph" w:customStyle="1" w:styleId="OmniPage7">
    <w:name w:val="OmniPage #7"/>
    <w:basedOn w:val="Normal"/>
    <w:rsid w:val="005B2024"/>
    <w:pPr>
      <w:widowControl w:val="0"/>
      <w:tabs>
        <w:tab w:val="left" w:pos="5460"/>
        <w:tab w:val="right" w:pos="7911"/>
      </w:tabs>
      <w:autoSpaceDE w:val="0"/>
      <w:autoSpaceDN w:val="0"/>
      <w:adjustRightInd w:val="0"/>
      <w:ind w:left="5460" w:right="4177"/>
    </w:pPr>
    <w:rPr>
      <w:rFonts w:ascii="Arial" w:hAnsi="Arial"/>
      <w:szCs w:val="24"/>
      <w:lang w:val="en-US"/>
    </w:rPr>
  </w:style>
  <w:style w:type="paragraph" w:customStyle="1" w:styleId="OmniPage8">
    <w:name w:val="OmniPage #8"/>
    <w:basedOn w:val="Normal"/>
    <w:rsid w:val="005B2024"/>
    <w:pPr>
      <w:widowControl w:val="0"/>
      <w:tabs>
        <w:tab w:val="left" w:pos="4725"/>
        <w:tab w:val="right" w:pos="8415"/>
      </w:tabs>
      <w:autoSpaceDE w:val="0"/>
      <w:autoSpaceDN w:val="0"/>
      <w:adjustRightInd w:val="0"/>
      <w:ind w:left="4725" w:right="3673"/>
      <w:jc w:val="center"/>
    </w:pPr>
    <w:rPr>
      <w:rFonts w:ascii="Arial" w:hAnsi="Arial"/>
      <w:szCs w:val="24"/>
      <w:lang w:val="en-US"/>
    </w:rPr>
  </w:style>
  <w:style w:type="paragraph" w:customStyle="1" w:styleId="OmniPage11">
    <w:name w:val="OmniPage #11"/>
    <w:basedOn w:val="Normal"/>
    <w:rsid w:val="005B2024"/>
    <w:pPr>
      <w:widowControl w:val="0"/>
      <w:tabs>
        <w:tab w:val="left" w:pos="4755"/>
        <w:tab w:val="right" w:pos="8511"/>
      </w:tabs>
      <w:autoSpaceDE w:val="0"/>
      <w:autoSpaceDN w:val="0"/>
      <w:adjustRightInd w:val="0"/>
      <w:ind w:left="4755" w:right="3577"/>
      <w:jc w:val="center"/>
    </w:pPr>
    <w:rPr>
      <w:rFonts w:ascii="Arial" w:hAnsi="Arial"/>
      <w:szCs w:val="24"/>
      <w:lang w:val="en-US"/>
    </w:rPr>
  </w:style>
  <w:style w:type="paragraph" w:customStyle="1" w:styleId="OmniPage17">
    <w:name w:val="OmniPage #17"/>
    <w:basedOn w:val="Normal"/>
    <w:rsid w:val="005B2024"/>
    <w:pPr>
      <w:widowControl w:val="0"/>
      <w:tabs>
        <w:tab w:val="left" w:pos="5010"/>
        <w:tab w:val="right" w:pos="8469"/>
      </w:tabs>
      <w:autoSpaceDE w:val="0"/>
      <w:autoSpaceDN w:val="0"/>
      <w:adjustRightInd w:val="0"/>
      <w:ind w:left="5010" w:right="3619"/>
    </w:pPr>
    <w:rPr>
      <w:rFonts w:ascii="Arial" w:hAnsi="Arial"/>
      <w:szCs w:val="24"/>
      <w:lang w:val="en-US"/>
    </w:rPr>
  </w:style>
  <w:style w:type="paragraph" w:customStyle="1" w:styleId="OmniPage3">
    <w:name w:val="OmniPage #3"/>
    <w:basedOn w:val="Normal"/>
    <w:rsid w:val="005B2024"/>
    <w:pPr>
      <w:widowControl w:val="0"/>
      <w:tabs>
        <w:tab w:val="left" w:pos="765"/>
      </w:tabs>
      <w:autoSpaceDE w:val="0"/>
      <w:autoSpaceDN w:val="0"/>
      <w:adjustRightInd w:val="0"/>
      <w:ind w:left="420" w:firstLine="720"/>
      <w:jc w:val="both"/>
    </w:pPr>
    <w:rPr>
      <w:szCs w:val="24"/>
      <w:lang w:val="en-US"/>
    </w:rPr>
  </w:style>
  <w:style w:type="paragraph" w:customStyle="1" w:styleId="OmniPage13">
    <w:name w:val="OmniPage #13"/>
    <w:basedOn w:val="Normal"/>
    <w:rsid w:val="005B2024"/>
    <w:pPr>
      <w:widowControl w:val="0"/>
      <w:tabs>
        <w:tab w:val="left" w:pos="45"/>
        <w:tab w:val="right" w:pos="2112"/>
      </w:tabs>
      <w:autoSpaceDE w:val="0"/>
      <w:autoSpaceDN w:val="0"/>
      <w:adjustRightInd w:val="0"/>
      <w:ind w:left="420"/>
    </w:pPr>
    <w:rPr>
      <w:szCs w:val="24"/>
      <w:lang w:val="en-US"/>
    </w:rPr>
  </w:style>
  <w:style w:type="paragraph" w:customStyle="1" w:styleId="OmniPage18">
    <w:name w:val="OmniPage #18"/>
    <w:basedOn w:val="Normal"/>
    <w:rsid w:val="005B2024"/>
    <w:pPr>
      <w:widowControl w:val="0"/>
      <w:tabs>
        <w:tab w:val="left" w:pos="2295"/>
      </w:tabs>
      <w:autoSpaceDE w:val="0"/>
      <w:autoSpaceDN w:val="0"/>
      <w:adjustRightInd w:val="0"/>
      <w:ind w:left="420"/>
    </w:pPr>
    <w:rPr>
      <w:szCs w:val="24"/>
      <w:lang w:val="en-US"/>
    </w:rPr>
  </w:style>
  <w:style w:type="paragraph" w:customStyle="1" w:styleId="OmniPage20">
    <w:name w:val="OmniPage #20"/>
    <w:basedOn w:val="Normal"/>
    <w:rsid w:val="005B2024"/>
    <w:pPr>
      <w:widowControl w:val="0"/>
      <w:tabs>
        <w:tab w:val="left" w:pos="45"/>
        <w:tab w:val="right" w:pos="3946"/>
      </w:tabs>
      <w:autoSpaceDE w:val="0"/>
      <w:autoSpaceDN w:val="0"/>
      <w:adjustRightInd w:val="0"/>
      <w:ind w:left="420"/>
      <w:jc w:val="center"/>
    </w:pPr>
    <w:rPr>
      <w:szCs w:val="24"/>
      <w:lang w:val="en-US"/>
    </w:rPr>
  </w:style>
  <w:style w:type="paragraph" w:customStyle="1" w:styleId="OmniPage21">
    <w:name w:val="OmniPage #21"/>
    <w:basedOn w:val="Normal"/>
    <w:rsid w:val="005B2024"/>
    <w:pPr>
      <w:widowControl w:val="0"/>
      <w:tabs>
        <w:tab w:val="left" w:pos="1080"/>
        <w:tab w:val="right" w:pos="3121"/>
      </w:tabs>
      <w:autoSpaceDE w:val="0"/>
      <w:autoSpaceDN w:val="0"/>
      <w:adjustRightInd w:val="0"/>
      <w:ind w:left="615"/>
    </w:pPr>
    <w:rPr>
      <w:szCs w:val="24"/>
      <w:lang w:val="en-US"/>
    </w:rPr>
  </w:style>
  <w:style w:type="paragraph" w:customStyle="1" w:styleId="OmniPage22">
    <w:name w:val="OmniPage #22"/>
    <w:basedOn w:val="Normal"/>
    <w:rsid w:val="005B2024"/>
    <w:pPr>
      <w:widowControl w:val="0"/>
      <w:tabs>
        <w:tab w:val="left" w:pos="45"/>
        <w:tab w:val="right" w:pos="5164"/>
      </w:tabs>
      <w:autoSpaceDE w:val="0"/>
      <w:autoSpaceDN w:val="0"/>
      <w:adjustRightInd w:val="0"/>
      <w:ind w:left="420"/>
      <w:jc w:val="center"/>
    </w:pPr>
    <w:rPr>
      <w:szCs w:val="24"/>
      <w:lang w:val="en-US"/>
    </w:rPr>
  </w:style>
  <w:style w:type="paragraph" w:customStyle="1" w:styleId="OmniPage26">
    <w:name w:val="OmniPage #26"/>
    <w:basedOn w:val="Normal"/>
    <w:rsid w:val="005B2024"/>
    <w:pPr>
      <w:widowControl w:val="0"/>
      <w:tabs>
        <w:tab w:val="left" w:pos="45"/>
      </w:tabs>
      <w:autoSpaceDE w:val="0"/>
      <w:autoSpaceDN w:val="0"/>
      <w:adjustRightInd w:val="0"/>
      <w:ind w:left="420"/>
      <w:jc w:val="both"/>
    </w:pPr>
    <w:rPr>
      <w:szCs w:val="24"/>
      <w:lang w:val="en-US"/>
    </w:rPr>
  </w:style>
  <w:style w:type="paragraph" w:customStyle="1" w:styleId="OmniPage27">
    <w:name w:val="OmniPage #27"/>
    <w:basedOn w:val="Normal"/>
    <w:rsid w:val="005B2024"/>
    <w:pPr>
      <w:widowControl w:val="0"/>
      <w:tabs>
        <w:tab w:val="left" w:pos="45"/>
        <w:tab w:val="right" w:pos="2069"/>
      </w:tabs>
      <w:autoSpaceDE w:val="0"/>
      <w:autoSpaceDN w:val="0"/>
      <w:adjustRightInd w:val="0"/>
      <w:ind w:left="420"/>
    </w:pPr>
    <w:rPr>
      <w:szCs w:val="24"/>
      <w:lang w:val="en-US"/>
    </w:rPr>
  </w:style>
  <w:style w:type="paragraph" w:customStyle="1" w:styleId="OmniPage28">
    <w:name w:val="OmniPage #28"/>
    <w:basedOn w:val="Normal"/>
    <w:rsid w:val="005B2024"/>
    <w:pPr>
      <w:widowControl w:val="0"/>
      <w:tabs>
        <w:tab w:val="left" w:pos="45"/>
        <w:tab w:val="left" w:pos="750"/>
      </w:tabs>
      <w:autoSpaceDE w:val="0"/>
      <w:autoSpaceDN w:val="0"/>
      <w:adjustRightInd w:val="0"/>
      <w:ind w:left="420" w:firstLine="705"/>
    </w:pPr>
    <w:rPr>
      <w:szCs w:val="24"/>
      <w:lang w:val="en-US"/>
    </w:rPr>
  </w:style>
  <w:style w:type="paragraph" w:customStyle="1" w:styleId="OmniPage1">
    <w:name w:val="OmniPage #1"/>
    <w:basedOn w:val="Normal"/>
    <w:rsid w:val="005B2024"/>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2">
    <w:name w:val="OmniPage #2"/>
    <w:basedOn w:val="Normal"/>
    <w:rsid w:val="005B2024"/>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9">
    <w:name w:val="OmniPage #9"/>
    <w:basedOn w:val="Normal"/>
    <w:rsid w:val="005B2024"/>
    <w:pPr>
      <w:widowControl w:val="0"/>
      <w:tabs>
        <w:tab w:val="left" w:pos="45"/>
      </w:tabs>
      <w:autoSpaceDE w:val="0"/>
      <w:autoSpaceDN w:val="0"/>
      <w:adjustRightInd w:val="0"/>
      <w:ind w:left="585"/>
      <w:jc w:val="both"/>
    </w:pPr>
    <w:rPr>
      <w:rFonts w:ascii="Arial" w:hAnsi="Arial"/>
      <w:szCs w:val="24"/>
      <w:lang w:val="en-US"/>
    </w:rPr>
  </w:style>
  <w:style w:type="paragraph" w:customStyle="1" w:styleId="OmniPage29">
    <w:name w:val="OmniPage #29"/>
    <w:basedOn w:val="Normal"/>
    <w:rsid w:val="005B2024"/>
    <w:pPr>
      <w:widowControl w:val="0"/>
      <w:tabs>
        <w:tab w:val="left" w:pos="75"/>
        <w:tab w:val="right" w:pos="5452"/>
      </w:tabs>
      <w:autoSpaceDE w:val="0"/>
      <w:autoSpaceDN w:val="0"/>
      <w:adjustRightInd w:val="0"/>
      <w:ind w:left="585"/>
      <w:jc w:val="center"/>
    </w:pPr>
    <w:rPr>
      <w:rFonts w:ascii="Arial" w:hAnsi="Arial"/>
      <w:szCs w:val="24"/>
      <w:lang w:val="en-US"/>
    </w:rPr>
  </w:style>
  <w:style w:type="paragraph" w:customStyle="1" w:styleId="OmniPage31">
    <w:name w:val="OmniPage #31"/>
    <w:basedOn w:val="Normal"/>
    <w:rsid w:val="005B2024"/>
    <w:pPr>
      <w:widowControl w:val="0"/>
      <w:tabs>
        <w:tab w:val="left" w:pos="1830"/>
        <w:tab w:val="right" w:pos="3832"/>
      </w:tabs>
      <w:autoSpaceDE w:val="0"/>
      <w:autoSpaceDN w:val="0"/>
      <w:adjustRightInd w:val="0"/>
      <w:ind w:left="1170"/>
    </w:pPr>
    <w:rPr>
      <w:rFonts w:ascii="Arial" w:hAnsi="Arial"/>
      <w:szCs w:val="24"/>
      <w:lang w:val="en-US"/>
    </w:rPr>
  </w:style>
  <w:style w:type="paragraph" w:customStyle="1" w:styleId="OmniPage36">
    <w:name w:val="OmniPage #36"/>
    <w:basedOn w:val="Normal"/>
    <w:rsid w:val="005B2024"/>
    <w:pPr>
      <w:widowControl w:val="0"/>
      <w:tabs>
        <w:tab w:val="left" w:pos="630"/>
      </w:tabs>
      <w:autoSpaceDE w:val="0"/>
      <w:autoSpaceDN w:val="0"/>
      <w:adjustRightInd w:val="0"/>
      <w:ind w:left="615"/>
    </w:pPr>
    <w:rPr>
      <w:rFonts w:ascii="Arial" w:hAnsi="Arial"/>
      <w:szCs w:val="24"/>
      <w:lang w:val="en-US"/>
    </w:rPr>
  </w:style>
  <w:style w:type="paragraph" w:customStyle="1" w:styleId="OmniPage543">
    <w:name w:val="OmniPage #543"/>
    <w:basedOn w:val="Normal"/>
    <w:next w:val="Normal"/>
    <w:rsid w:val="005B2024"/>
    <w:pPr>
      <w:widowControl w:val="0"/>
      <w:tabs>
        <w:tab w:val="left" w:pos="624"/>
      </w:tabs>
      <w:autoSpaceDE w:val="0"/>
      <w:autoSpaceDN w:val="0"/>
      <w:adjustRightInd w:val="0"/>
    </w:pPr>
    <w:rPr>
      <w:szCs w:val="24"/>
      <w:lang w:val="en-US"/>
    </w:rPr>
  </w:style>
  <w:style w:type="paragraph" w:customStyle="1" w:styleId="OmniPage545">
    <w:name w:val="OmniPage #545"/>
    <w:basedOn w:val="Normal"/>
    <w:next w:val="Normal"/>
    <w:rsid w:val="005B2024"/>
    <w:pPr>
      <w:widowControl w:val="0"/>
      <w:tabs>
        <w:tab w:val="left" w:pos="50"/>
      </w:tabs>
      <w:autoSpaceDE w:val="0"/>
      <w:autoSpaceDN w:val="0"/>
      <w:adjustRightInd w:val="0"/>
      <w:jc w:val="both"/>
    </w:pPr>
    <w:rPr>
      <w:szCs w:val="24"/>
      <w:lang w:val="en-US"/>
    </w:rPr>
  </w:style>
  <w:style w:type="paragraph" w:customStyle="1" w:styleId="Profesin">
    <w:name w:val="Profesión"/>
    <w:basedOn w:val="Normal"/>
    <w:rsid w:val="005B2024"/>
    <w:pPr>
      <w:jc w:val="center"/>
    </w:pPr>
    <w:rPr>
      <w:rFonts w:ascii="Avalon" w:hAnsi="Avalon"/>
      <w:b/>
      <w:sz w:val="24"/>
      <w:lang w:val="es-ES"/>
    </w:rPr>
  </w:style>
  <w:style w:type="paragraph" w:customStyle="1" w:styleId="p3">
    <w:name w:val="p3"/>
    <w:basedOn w:val="Normal"/>
    <w:rsid w:val="005B2024"/>
    <w:pPr>
      <w:tabs>
        <w:tab w:val="left" w:pos="720"/>
      </w:tabs>
      <w:spacing w:line="480" w:lineRule="atLeast"/>
      <w:jc w:val="both"/>
    </w:pPr>
    <w:rPr>
      <w:sz w:val="24"/>
      <w:lang w:val="es-ES"/>
    </w:rPr>
  </w:style>
  <w:style w:type="paragraph" w:customStyle="1" w:styleId="Textoindependiente31">
    <w:name w:val="Texto independiente 31"/>
    <w:basedOn w:val="Normal"/>
    <w:rsid w:val="005B2024"/>
    <w:pPr>
      <w:spacing w:before="60"/>
      <w:jc w:val="both"/>
    </w:pPr>
    <w:rPr>
      <w:rFonts w:ascii="Arial" w:hAnsi="Arial"/>
      <w:sz w:val="24"/>
      <w:lang w:val="es-ES"/>
    </w:rPr>
  </w:style>
  <w:style w:type="paragraph" w:customStyle="1" w:styleId="Textoindependiente21">
    <w:name w:val="Texto independiente 21"/>
    <w:basedOn w:val="Normal"/>
    <w:rsid w:val="005B2024"/>
    <w:pPr>
      <w:ind w:left="426" w:hanging="426"/>
      <w:jc w:val="both"/>
    </w:pPr>
    <w:rPr>
      <w:rFonts w:ascii="Arial" w:hAnsi="Arial"/>
      <w:sz w:val="24"/>
      <w:lang w:val="es-ES"/>
    </w:rPr>
  </w:style>
  <w:style w:type="paragraph" w:customStyle="1" w:styleId="Sangra2detindependiente1">
    <w:name w:val="Sangría 2 de t. independiente1"/>
    <w:basedOn w:val="Normal"/>
    <w:rsid w:val="005B2024"/>
    <w:pPr>
      <w:ind w:left="567" w:hanging="567"/>
      <w:jc w:val="both"/>
    </w:pPr>
    <w:rPr>
      <w:rFonts w:ascii="Arial" w:hAnsi="Arial"/>
      <w:sz w:val="24"/>
      <w:lang w:val="es-ES"/>
    </w:rPr>
  </w:style>
  <w:style w:type="paragraph" w:styleId="Listaconvietas">
    <w:name w:val="List Bullet"/>
    <w:basedOn w:val="Normal"/>
    <w:autoRedefine/>
    <w:rsid w:val="005B2024"/>
    <w:pPr>
      <w:numPr>
        <w:numId w:val="24"/>
      </w:numPr>
    </w:pPr>
    <w:rPr>
      <w:lang w:val="es-ES"/>
    </w:rPr>
  </w:style>
  <w:style w:type="paragraph" w:customStyle="1" w:styleId="CERRAR">
    <w:name w:val="CERRAR"/>
    <w:basedOn w:val="Normal"/>
    <w:rsid w:val="005B2024"/>
    <w:pPr>
      <w:spacing w:after="29" w:line="187" w:lineRule="atLeast"/>
      <w:ind w:firstLine="288"/>
      <w:jc w:val="both"/>
    </w:pPr>
    <w:rPr>
      <w:rFonts w:ascii="Arial" w:hAnsi="Arial"/>
      <w:sz w:val="18"/>
    </w:rPr>
  </w:style>
  <w:style w:type="paragraph" w:customStyle="1" w:styleId="xl51">
    <w:name w:val="xl51"/>
    <w:basedOn w:val="Normal"/>
    <w:rsid w:val="005B2024"/>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34">
    <w:name w:val="xl34"/>
    <w:basedOn w:val="Normal"/>
    <w:rsid w:val="005B2024"/>
    <w:pPr>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5B2024"/>
    <w:pPr>
      <w:spacing w:before="100" w:beforeAutospacing="1" w:after="100" w:afterAutospacing="1"/>
    </w:pPr>
    <w:rPr>
      <w:rFonts w:ascii="Arial" w:eastAsia="Arial Unicode MS" w:hAnsi="Arial" w:cs="Arial"/>
      <w:b/>
      <w:bCs/>
      <w:sz w:val="24"/>
      <w:szCs w:val="24"/>
      <w:lang w:val="es-ES"/>
    </w:rPr>
  </w:style>
  <w:style w:type="paragraph" w:customStyle="1" w:styleId="xl25">
    <w:name w:val="xl25"/>
    <w:basedOn w:val="Normal"/>
    <w:rsid w:val="005B2024"/>
    <w:pPr>
      <w:spacing w:before="100" w:beforeAutospacing="1" w:after="100" w:afterAutospacing="1"/>
    </w:pPr>
    <w:rPr>
      <w:rFonts w:ascii="Arial" w:eastAsia="Arial Unicode MS" w:hAnsi="Arial" w:cs="Arial"/>
      <w:sz w:val="24"/>
      <w:szCs w:val="24"/>
      <w:lang w:val="es-ES"/>
    </w:rPr>
  </w:style>
  <w:style w:type="paragraph" w:customStyle="1" w:styleId="xl22">
    <w:name w:val="xl22"/>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3">
    <w:name w:val="xl23"/>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26">
    <w:name w:val="xl2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27">
    <w:name w:val="xl2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s-ES"/>
    </w:rPr>
  </w:style>
  <w:style w:type="paragraph" w:customStyle="1" w:styleId="xl28">
    <w:name w:val="xl2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es-ES"/>
    </w:rPr>
  </w:style>
  <w:style w:type="paragraph" w:customStyle="1" w:styleId="xl29">
    <w:name w:val="xl29"/>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1">
    <w:name w:val="xl31"/>
    <w:basedOn w:val="Normal"/>
    <w:rsid w:val="005B2024"/>
    <w:pPr>
      <w:spacing w:before="100" w:beforeAutospacing="1" w:after="100" w:afterAutospacing="1"/>
      <w:jc w:val="center"/>
    </w:pPr>
    <w:rPr>
      <w:rFonts w:ascii="Arial" w:eastAsia="Arial Unicode MS" w:hAnsi="Arial" w:cs="Arial"/>
      <w:b/>
      <w:bCs/>
      <w:sz w:val="24"/>
      <w:szCs w:val="24"/>
      <w:lang w:val="es-ES"/>
    </w:rPr>
  </w:style>
  <w:style w:type="paragraph" w:customStyle="1" w:styleId="font0">
    <w:name w:val="font0"/>
    <w:basedOn w:val="Normal"/>
    <w:rsid w:val="005B2024"/>
    <w:pPr>
      <w:spacing w:before="100" w:beforeAutospacing="1" w:after="100" w:afterAutospacing="1"/>
    </w:pPr>
    <w:rPr>
      <w:rFonts w:ascii="Arial" w:eastAsia="Arial Unicode MS" w:hAnsi="Arial" w:cs="Arial"/>
      <w:lang w:val="es-ES"/>
    </w:rPr>
  </w:style>
  <w:style w:type="paragraph" w:customStyle="1" w:styleId="font5">
    <w:name w:val="font5"/>
    <w:basedOn w:val="Normal"/>
    <w:rsid w:val="005B2024"/>
    <w:pPr>
      <w:spacing w:before="100" w:beforeAutospacing="1" w:after="100" w:afterAutospacing="1"/>
    </w:pPr>
    <w:rPr>
      <w:rFonts w:ascii="Arial" w:eastAsia="Arial Unicode MS" w:hAnsi="Arial" w:cs="Arial"/>
      <w:b/>
      <w:bCs/>
      <w:lang w:val="es-ES"/>
    </w:rPr>
  </w:style>
  <w:style w:type="paragraph" w:customStyle="1" w:styleId="font6">
    <w:name w:val="font6"/>
    <w:basedOn w:val="Normal"/>
    <w:rsid w:val="005B2024"/>
    <w:pPr>
      <w:spacing w:before="100" w:beforeAutospacing="1" w:after="100" w:afterAutospacing="1"/>
    </w:pPr>
    <w:rPr>
      <w:rFonts w:ascii="Arial" w:eastAsia="Arial Unicode MS" w:hAnsi="Arial" w:cs="Arial"/>
      <w:lang w:val="es-ES"/>
    </w:rPr>
  </w:style>
  <w:style w:type="paragraph" w:customStyle="1" w:styleId="xl32">
    <w:name w:val="xl32"/>
    <w:basedOn w:val="Normal"/>
    <w:rsid w:val="005B2024"/>
    <w:pPr>
      <w:pBdr>
        <w:lef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3">
    <w:name w:val="xl33"/>
    <w:basedOn w:val="Normal"/>
    <w:rsid w:val="005B2024"/>
    <w:pPr>
      <w:pBdr>
        <w:bottom w:val="single" w:sz="4"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35">
    <w:name w:val="xl35"/>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36">
    <w:name w:val="xl3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7">
    <w:name w:val="xl3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lang w:val="es-ES"/>
    </w:rPr>
  </w:style>
  <w:style w:type="paragraph" w:customStyle="1" w:styleId="xl38">
    <w:name w:val="xl3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9">
    <w:name w:val="xl39"/>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0">
    <w:name w:val="xl40"/>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1">
    <w:name w:val="xl41"/>
    <w:basedOn w:val="Normal"/>
    <w:rsid w:val="005B202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2">
    <w:name w:val="xl42"/>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43">
    <w:name w:val="xl43"/>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4">
    <w:name w:val="xl44"/>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45">
    <w:name w:val="xl45"/>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6">
    <w:name w:val="xl4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7">
    <w:name w:val="xl4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8">
    <w:name w:val="xl4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9">
    <w:name w:val="xl49"/>
    <w:basedOn w:val="Normal"/>
    <w:rsid w:val="005B202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0">
    <w:name w:val="xl50"/>
    <w:basedOn w:val="Normal"/>
    <w:rsid w:val="005B2024"/>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52">
    <w:name w:val="xl52"/>
    <w:basedOn w:val="Normal"/>
    <w:rsid w:val="005B2024"/>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3">
    <w:name w:val="xl53"/>
    <w:basedOn w:val="Normal"/>
    <w:rsid w:val="005B2024"/>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54">
    <w:name w:val="xl54"/>
    <w:basedOn w:val="Normal"/>
    <w:rsid w:val="005B2024"/>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5">
    <w:name w:val="xl55"/>
    <w:basedOn w:val="Normal"/>
    <w:rsid w:val="005B2024"/>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6">
    <w:name w:val="xl56"/>
    <w:basedOn w:val="Normal"/>
    <w:rsid w:val="005B2024"/>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7">
    <w:name w:val="xl57"/>
    <w:basedOn w:val="Normal"/>
    <w:rsid w:val="005B2024"/>
    <w:pPr>
      <w:pBdr>
        <w:top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8">
    <w:name w:val="xl58"/>
    <w:basedOn w:val="Normal"/>
    <w:rsid w:val="005B2024"/>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9">
    <w:name w:val="xl59"/>
    <w:basedOn w:val="Normal"/>
    <w:rsid w:val="005B2024"/>
    <w:pPr>
      <w:pBdr>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0">
    <w:name w:val="xl60"/>
    <w:basedOn w:val="Normal"/>
    <w:rsid w:val="005B2024"/>
    <w:pP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1">
    <w:name w:val="xl61"/>
    <w:basedOn w:val="Normal"/>
    <w:rsid w:val="005B2024"/>
    <w:pPr>
      <w:pBdr>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2">
    <w:name w:val="xl62"/>
    <w:basedOn w:val="Normal"/>
    <w:rsid w:val="005B2024"/>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3">
    <w:name w:val="xl63"/>
    <w:basedOn w:val="Normal"/>
    <w:rsid w:val="005B2024"/>
    <w:pPr>
      <w:pBdr>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MarcoJurdico-1">
    <w:name w:val="Marco Jurídico-1"/>
    <w:basedOn w:val="Ttulo1"/>
    <w:rsid w:val="005B2024"/>
    <w:pPr>
      <w:numPr>
        <w:numId w:val="25"/>
      </w:numPr>
      <w:ind w:right="213"/>
      <w:jc w:val="both"/>
    </w:pPr>
    <w:rPr>
      <w:rFonts w:ascii="Futura Lt BT" w:hAnsi="Futura Lt BT"/>
      <w:b w:val="0"/>
      <w:lang w:val="es-ES"/>
    </w:rPr>
  </w:style>
  <w:style w:type="paragraph" w:customStyle="1" w:styleId="FuncinEspecfica">
    <w:name w:val="Función Específica"/>
    <w:basedOn w:val="Normal"/>
    <w:rsid w:val="005B2024"/>
    <w:pPr>
      <w:numPr>
        <w:numId w:val="28"/>
      </w:numPr>
      <w:spacing w:before="120" w:after="120"/>
      <w:ind w:right="144"/>
      <w:jc w:val="both"/>
    </w:pPr>
    <w:rPr>
      <w:rFonts w:ascii="Futura Lt BT" w:hAnsi="Futura Lt BT"/>
      <w:sz w:val="22"/>
      <w:lang w:val="es-ES"/>
    </w:rPr>
  </w:style>
  <w:style w:type="paragraph" w:customStyle="1" w:styleId="CampoDecisional">
    <w:name w:val="Campo Decisional"/>
    <w:basedOn w:val="Normal"/>
    <w:rsid w:val="005B2024"/>
    <w:pPr>
      <w:numPr>
        <w:numId w:val="27"/>
      </w:numPr>
      <w:tabs>
        <w:tab w:val="clear" w:pos="360"/>
      </w:tabs>
      <w:ind w:left="284" w:hanging="284"/>
      <w:jc w:val="both"/>
    </w:pPr>
    <w:rPr>
      <w:rFonts w:ascii="Futura Lt BT" w:hAnsi="Futura Lt BT"/>
      <w:sz w:val="22"/>
      <w:lang w:val="es-ES"/>
    </w:rPr>
  </w:style>
  <w:style w:type="paragraph" w:customStyle="1" w:styleId="Relaciones">
    <w:name w:val="Relaciones"/>
    <w:basedOn w:val="Normal"/>
    <w:rsid w:val="005B2024"/>
    <w:pPr>
      <w:numPr>
        <w:numId w:val="26"/>
      </w:numPr>
      <w:jc w:val="both"/>
    </w:pPr>
    <w:rPr>
      <w:rFonts w:ascii="Futura Lt BT" w:hAnsi="Futura Lt BT"/>
      <w:sz w:val="18"/>
      <w:lang w:val="es-ES"/>
    </w:rPr>
  </w:style>
  <w:style w:type="paragraph" w:customStyle="1" w:styleId="FuncinEspecfica2">
    <w:name w:val="Función Específica2"/>
    <w:basedOn w:val="FuncinEspecfica"/>
    <w:rsid w:val="005B2024"/>
    <w:pPr>
      <w:numPr>
        <w:numId w:val="29"/>
      </w:numPr>
      <w:tabs>
        <w:tab w:val="clear" w:pos="720"/>
        <w:tab w:val="num" w:pos="360"/>
      </w:tabs>
      <w:ind w:left="0" w:firstLine="0"/>
    </w:pPr>
    <w:rPr>
      <w:lang w:val="es-MX"/>
    </w:rPr>
  </w:style>
  <w:style w:type="paragraph" w:customStyle="1" w:styleId="xl64">
    <w:name w:val="xl64"/>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lang w:val="es-ES"/>
    </w:rPr>
  </w:style>
  <w:style w:type="paragraph" w:customStyle="1" w:styleId="xl65">
    <w:name w:val="xl65"/>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6">
    <w:name w:val="xl66"/>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7">
    <w:name w:val="xl67"/>
    <w:basedOn w:val="Normal"/>
    <w:rsid w:val="005B202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8">
    <w:name w:val="xl68"/>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9">
    <w:name w:val="xl69"/>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0">
    <w:name w:val="xl70"/>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1">
    <w:name w:val="xl71"/>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2">
    <w:name w:val="xl72"/>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3">
    <w:name w:val="xl73"/>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4">
    <w:name w:val="xl74"/>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5">
    <w:name w:val="xl75"/>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6">
    <w:name w:val="xl76"/>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7">
    <w:name w:val="xl77"/>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8">
    <w:name w:val="xl78"/>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lang w:val="es-ES"/>
    </w:rPr>
  </w:style>
  <w:style w:type="paragraph" w:customStyle="1" w:styleId="xl79">
    <w:name w:val="xl79"/>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0">
    <w:name w:val="xl80"/>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1">
    <w:name w:val="xl81"/>
    <w:basedOn w:val="Normal"/>
    <w:rsid w:val="005B202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titulo">
    <w:name w:val="titulo"/>
    <w:basedOn w:val="Normal"/>
    <w:rsid w:val="005B2024"/>
    <w:pPr>
      <w:spacing w:before="100" w:beforeAutospacing="1" w:after="100" w:afterAutospacing="1"/>
    </w:pPr>
    <w:rPr>
      <w:rFonts w:ascii="Arial" w:hAnsi="Arial" w:cs="Arial"/>
      <w:b/>
      <w:bCs/>
      <w:color w:val="336600"/>
      <w:sz w:val="18"/>
      <w:szCs w:val="18"/>
      <w:lang w:val="es-ES"/>
    </w:rPr>
  </w:style>
  <w:style w:type="paragraph" w:customStyle="1" w:styleId="n">
    <w:name w:val="n"/>
    <w:basedOn w:val="Normal"/>
    <w:rsid w:val="005B2024"/>
    <w:pPr>
      <w:ind w:left="567" w:right="596"/>
      <w:jc w:val="both"/>
    </w:pPr>
    <w:rPr>
      <w:rFonts w:ascii="Arial" w:hAnsi="Arial" w:cs="Arial"/>
      <w:spacing w:val="20"/>
      <w:lang w:eastAsia="en-US"/>
    </w:rPr>
  </w:style>
  <w:style w:type="paragraph" w:customStyle="1" w:styleId="texto">
    <w:name w:val="texto"/>
    <w:basedOn w:val="Normal"/>
    <w:rsid w:val="005B2024"/>
    <w:pPr>
      <w:spacing w:after="101" w:line="216" w:lineRule="atLeast"/>
      <w:ind w:firstLine="288"/>
      <w:jc w:val="both"/>
    </w:pPr>
    <w:rPr>
      <w:rFonts w:ascii="Arial" w:hAnsi="Arial" w:cs="Arial"/>
      <w:sz w:val="18"/>
      <w:lang w:eastAsia="es-MX"/>
    </w:rPr>
  </w:style>
  <w:style w:type="paragraph" w:customStyle="1" w:styleId="ANOTACION">
    <w:name w:val="ANOTACION"/>
    <w:basedOn w:val="Normal"/>
    <w:rsid w:val="005B2024"/>
    <w:pPr>
      <w:spacing w:before="101" w:after="101" w:line="216" w:lineRule="atLeast"/>
      <w:jc w:val="center"/>
    </w:pPr>
    <w:rPr>
      <w:b/>
      <w:sz w:val="18"/>
    </w:rPr>
  </w:style>
  <w:style w:type="paragraph" w:customStyle="1" w:styleId="ROMANOS">
    <w:name w:val="ROMANOS"/>
    <w:basedOn w:val="Normal"/>
    <w:rsid w:val="005B2024"/>
    <w:pPr>
      <w:tabs>
        <w:tab w:val="left" w:pos="720"/>
      </w:tabs>
      <w:spacing w:after="101" w:line="216" w:lineRule="exact"/>
      <w:ind w:left="720" w:hanging="432"/>
      <w:jc w:val="both"/>
    </w:pPr>
    <w:rPr>
      <w:rFonts w:ascii="Arial" w:hAnsi="Arial" w:cs="Arial"/>
      <w:sz w:val="18"/>
      <w:szCs w:val="18"/>
      <w:lang w:val="es-ES"/>
    </w:rPr>
  </w:style>
  <w:style w:type="paragraph" w:styleId="NormalWeb">
    <w:name w:val="Normal (Web)"/>
    <w:basedOn w:val="Normal"/>
    <w:rsid w:val="005B2024"/>
    <w:pPr>
      <w:spacing w:before="100" w:beforeAutospacing="1" w:after="100" w:afterAutospacing="1"/>
    </w:pPr>
    <w:rPr>
      <w:sz w:val="24"/>
      <w:szCs w:val="24"/>
      <w:lang w:val="es-MX" w:eastAsia="es-MX"/>
    </w:rPr>
  </w:style>
  <w:style w:type="paragraph" w:customStyle="1" w:styleId="Texto0">
    <w:name w:val="Texto"/>
    <w:basedOn w:val="Normal"/>
    <w:rsid w:val="005B2024"/>
    <w:pPr>
      <w:spacing w:after="101" w:line="216" w:lineRule="exact"/>
      <w:ind w:firstLine="288"/>
      <w:jc w:val="both"/>
      <w:outlineLvl w:val="2"/>
    </w:pPr>
    <w:rPr>
      <w:rFonts w:ascii="Arial" w:hAnsi="Arial"/>
      <w:sz w:val="18"/>
      <w:szCs w:val="18"/>
      <w:lang w:val="es-ES"/>
    </w:rPr>
  </w:style>
  <w:style w:type="paragraph" w:customStyle="1" w:styleId="Titulo1">
    <w:name w:val="Titulo 1"/>
    <w:basedOn w:val="Normal"/>
    <w:rsid w:val="005B2024"/>
    <w:pPr>
      <w:pBdr>
        <w:bottom w:val="single" w:sz="12" w:space="1" w:color="auto"/>
      </w:pBdr>
      <w:jc w:val="both"/>
      <w:outlineLvl w:val="0"/>
    </w:pPr>
    <w:rPr>
      <w:b/>
      <w:sz w:val="18"/>
      <w:szCs w:val="18"/>
      <w:lang w:val="es-ES"/>
    </w:rPr>
  </w:style>
  <w:style w:type="paragraph" w:customStyle="1" w:styleId="Titulo2">
    <w:name w:val="Titulo 2"/>
    <w:basedOn w:val="Normal"/>
    <w:autoRedefine/>
    <w:rsid w:val="005B2024"/>
    <w:pPr>
      <w:pBdr>
        <w:top w:val="double" w:sz="6" w:space="1" w:color="auto"/>
      </w:pBdr>
      <w:spacing w:after="101"/>
      <w:jc w:val="both"/>
      <w:outlineLvl w:val="1"/>
    </w:pPr>
    <w:rPr>
      <w:rFonts w:ascii="Arial" w:hAnsi="Arial" w:cs="Arial"/>
      <w:sz w:val="18"/>
      <w:szCs w:val="18"/>
      <w:lang w:val="es-ES"/>
    </w:rPr>
  </w:style>
  <w:style w:type="paragraph" w:customStyle="1" w:styleId="INCISO">
    <w:name w:val="INCISO"/>
    <w:basedOn w:val="Normal"/>
    <w:rsid w:val="005B2024"/>
    <w:pPr>
      <w:tabs>
        <w:tab w:val="left" w:pos="1080"/>
      </w:tabs>
      <w:spacing w:after="101" w:line="216" w:lineRule="exact"/>
      <w:ind w:left="1080" w:hanging="360"/>
      <w:jc w:val="both"/>
      <w:outlineLvl w:val="2"/>
    </w:pPr>
    <w:rPr>
      <w:rFonts w:ascii="Arial" w:hAnsi="Arial" w:cs="Arial"/>
      <w:sz w:val="18"/>
      <w:szCs w:val="18"/>
      <w:lang w:val="es-ES"/>
    </w:rPr>
  </w:style>
  <w:style w:type="paragraph" w:customStyle="1" w:styleId="CABEZA0">
    <w:name w:val="CABEZA"/>
    <w:basedOn w:val="Normal"/>
    <w:rsid w:val="005B2024"/>
    <w:pPr>
      <w:spacing w:before="101" w:after="101"/>
      <w:jc w:val="center"/>
    </w:pPr>
    <w:rPr>
      <w:b/>
      <w:sz w:val="28"/>
      <w:szCs w:val="28"/>
      <w:lang w:val="es-ES"/>
    </w:rPr>
  </w:style>
  <w:style w:type="paragraph" w:customStyle="1" w:styleId="Fechas">
    <w:name w:val="Fechas"/>
    <w:basedOn w:val="Normal"/>
    <w:autoRedefine/>
    <w:rsid w:val="005B2024"/>
    <w:pPr>
      <w:pBdr>
        <w:bottom w:val="double" w:sz="6" w:space="1" w:color="auto"/>
      </w:pBdr>
      <w:tabs>
        <w:tab w:val="center" w:pos="4464"/>
        <w:tab w:val="right" w:pos="8582"/>
      </w:tabs>
      <w:spacing w:after="101" w:line="216" w:lineRule="exact"/>
      <w:ind w:left="288" w:right="288"/>
      <w:jc w:val="both"/>
    </w:pPr>
    <w:rPr>
      <w:sz w:val="18"/>
      <w:szCs w:val="18"/>
      <w:lang w:val="es-ES"/>
    </w:rPr>
  </w:style>
  <w:style w:type="paragraph" w:customStyle="1" w:styleId="Estilo1">
    <w:name w:val="Estilo1"/>
    <w:basedOn w:val="Titulo1"/>
    <w:rsid w:val="005B2024"/>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5B2024"/>
    <w:pPr>
      <w:spacing w:after="120" w:line="380" w:lineRule="exact"/>
      <w:ind w:firstLine="288"/>
    </w:pPr>
    <w:rPr>
      <w:bCs/>
      <w:szCs w:val="20"/>
    </w:rPr>
  </w:style>
  <w:style w:type="paragraph" w:customStyle="1" w:styleId="TextoCar">
    <w:name w:val="Texto Car"/>
    <w:basedOn w:val="Normal"/>
    <w:rsid w:val="005B2024"/>
    <w:pPr>
      <w:spacing w:after="101" w:line="216" w:lineRule="exact"/>
      <w:ind w:firstLine="288"/>
      <w:jc w:val="both"/>
    </w:pPr>
    <w:rPr>
      <w:rFonts w:ascii="Arial" w:hAnsi="Arial" w:cs="Arial"/>
      <w:sz w:val="18"/>
      <w:szCs w:val="18"/>
      <w:lang w:val="es-ES"/>
    </w:rPr>
  </w:style>
  <w:style w:type="character" w:customStyle="1" w:styleId="TextoCarCar">
    <w:name w:val="Texto Car Car"/>
    <w:rsid w:val="005B2024"/>
    <w:rPr>
      <w:rFonts w:ascii="Arial" w:hAnsi="Arial" w:cs="Arial"/>
      <w:sz w:val="18"/>
      <w:szCs w:val="18"/>
      <w:lang w:val="es-ES" w:eastAsia="es-ES" w:bidi="ar-SA"/>
    </w:rPr>
  </w:style>
  <w:style w:type="paragraph" w:customStyle="1" w:styleId="Anotacion0">
    <w:name w:val="Anotacion"/>
    <w:basedOn w:val="Normal"/>
    <w:rsid w:val="005B2024"/>
    <w:pPr>
      <w:spacing w:before="101" w:after="101"/>
      <w:jc w:val="center"/>
    </w:pPr>
    <w:rPr>
      <w:rFonts w:cs="Arial"/>
      <w:b/>
      <w:sz w:val="18"/>
      <w:szCs w:val="18"/>
      <w:lang w:val="es-ES"/>
    </w:rPr>
  </w:style>
  <w:style w:type="paragraph" w:customStyle="1" w:styleId="TEXTO1">
    <w:name w:val="TEXTO"/>
    <w:basedOn w:val="Normal"/>
    <w:next w:val="Textomacro"/>
    <w:rsid w:val="005B2024"/>
    <w:pPr>
      <w:spacing w:after="101" w:line="216" w:lineRule="exact"/>
      <w:ind w:firstLine="288"/>
      <w:jc w:val="both"/>
    </w:pPr>
    <w:rPr>
      <w:rFonts w:ascii="Arial" w:hAnsi="Arial" w:cs="Arial"/>
      <w:sz w:val="18"/>
      <w:szCs w:val="18"/>
      <w:lang w:val="es-ES"/>
    </w:rPr>
  </w:style>
  <w:style w:type="paragraph" w:styleId="Textomacro">
    <w:name w:val="macro"/>
    <w:semiHidden/>
    <w:rsid w:val="005B20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5B2024"/>
    <w:pPr>
      <w:ind w:left="1440" w:hanging="1170"/>
    </w:pPr>
    <w:rPr>
      <w:rFonts w:cs="Times New Roman"/>
      <w:szCs w:val="18"/>
      <w:lang w:eastAsia="es-ES"/>
    </w:rPr>
  </w:style>
  <w:style w:type="character" w:customStyle="1" w:styleId="Titulo1Car">
    <w:name w:val="Titulo 1 Car"/>
    <w:rsid w:val="005B2024"/>
    <w:rPr>
      <w:b/>
      <w:sz w:val="18"/>
      <w:szCs w:val="18"/>
      <w:lang w:val="es-ES" w:eastAsia="es-ES" w:bidi="ar-SA"/>
    </w:rPr>
  </w:style>
  <w:style w:type="paragraph" w:styleId="Textodeglobo">
    <w:name w:val="Balloon Text"/>
    <w:basedOn w:val="Normal"/>
    <w:semiHidden/>
    <w:rsid w:val="0091073A"/>
    <w:rPr>
      <w:rFonts w:ascii="Tahoma" w:hAnsi="Tahoma" w:cs="Tahoma"/>
      <w:sz w:val="16"/>
      <w:szCs w:val="16"/>
    </w:rPr>
  </w:style>
  <w:style w:type="character" w:customStyle="1" w:styleId="TextoindependienteCar">
    <w:name w:val="Texto independiente Car"/>
    <w:link w:val="Textoindependiente"/>
    <w:rsid w:val="00292EB7"/>
    <w:rPr>
      <w:rFonts w:ascii="Arial" w:hAnsi="Arial"/>
      <w:i/>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5144</Words>
  <Characters>28294</Characters>
  <Application>Microsoft Office Word</Application>
  <DocSecurity>4</DocSecurity>
  <Lines>235</Lines>
  <Paragraphs>66</Paragraphs>
  <ScaleCrop>false</ScaleCrop>
  <HeadingPairs>
    <vt:vector size="2" baseType="variant">
      <vt:variant>
        <vt:lpstr>Título</vt:lpstr>
      </vt:variant>
      <vt:variant>
        <vt:i4>1</vt:i4>
      </vt:variant>
    </vt:vector>
  </HeadingPairs>
  <TitlesOfParts>
    <vt:vector size="1" baseType="lpstr">
      <vt:lpstr>LEY AGRICOLA Y FORESTAL PARA EL ESTADO DE TAMAULIPAS</vt:lpstr>
    </vt:vector>
  </TitlesOfParts>
  <Company>S.C.J.N.</Company>
  <LinksUpToDate>false</LinksUpToDate>
  <CharactersWithSpaces>33372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AGRICOLA Y FORESTAL PARA EL ESTADO DE TAMAULIPAS</dc:title>
  <dc:creator>P.J.F.</dc:creator>
  <cp:lastModifiedBy>RAUL</cp:lastModifiedBy>
  <cp:revision>2</cp:revision>
  <cp:lastPrinted>2016-06-13T19:27:00Z</cp:lastPrinted>
  <dcterms:created xsi:type="dcterms:W3CDTF">2016-06-13T20:04:00Z</dcterms:created>
  <dcterms:modified xsi:type="dcterms:W3CDTF">2016-06-13T20:04:00Z</dcterms:modified>
</cp:coreProperties>
</file>